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16"/>
      </w:tblGrid>
      <w:tr w:rsidR="004F3A9F" w14:paraId="17394871" w14:textId="77777777" w:rsidTr="00472378">
        <w:trPr>
          <w:jc w:val="center"/>
        </w:trPr>
        <w:tc>
          <w:tcPr>
            <w:tcW w:w="10206" w:type="dxa"/>
            <w:shd w:val="clear" w:color="auto" w:fill="90E937"/>
          </w:tcPr>
          <w:p w14:paraId="19100916" w14:textId="77777777" w:rsidR="007D0354" w:rsidRDefault="004F3A9F" w:rsidP="00260CB3">
            <w:r w:rsidRPr="007D0354">
              <w:rPr>
                <w:b/>
                <w:sz w:val="24"/>
                <w:szCs w:val="24"/>
              </w:rPr>
              <w:t xml:space="preserve">DEFINE:  </w:t>
            </w:r>
          </w:p>
        </w:tc>
      </w:tr>
      <w:tr w:rsidR="004F3A9F" w14:paraId="3BC7A72E" w14:textId="77777777" w:rsidTr="00472378">
        <w:trPr>
          <w:jc w:val="center"/>
        </w:trPr>
        <w:tc>
          <w:tcPr>
            <w:tcW w:w="10206" w:type="dxa"/>
            <w:tcBorders>
              <w:bottom w:val="single" w:sz="4" w:space="0" w:color="000000" w:themeColor="text1"/>
            </w:tcBorders>
          </w:tcPr>
          <w:p w14:paraId="0B9CDA6A" w14:textId="77777777" w:rsidR="00243D9C" w:rsidRPr="0021087C" w:rsidRDefault="00243D9C" w:rsidP="00243D9C">
            <w:pPr>
              <w:pStyle w:val="ListParagraph"/>
              <w:ind w:left="0"/>
            </w:pPr>
            <w:r w:rsidRPr="00243D9C">
              <w:rPr>
                <w:b/>
                <w:u w:val="single"/>
              </w:rPr>
              <w:t>Problem:</w:t>
            </w:r>
            <w:r>
              <w:rPr>
                <w:b/>
              </w:rPr>
              <w:t xml:space="preserve">  </w:t>
            </w:r>
            <w:r w:rsidRPr="0021087C">
              <w:t>Inconsistent application of evidence- based preoperati</w:t>
            </w:r>
            <w:r w:rsidR="000375A5" w:rsidRPr="0021087C">
              <w:t>ve practices to prevent s</w:t>
            </w:r>
            <w:r w:rsidRPr="0021087C">
              <w:t xml:space="preserve">urgical </w:t>
            </w:r>
            <w:r w:rsidR="000375A5" w:rsidRPr="0021087C">
              <w:t>s</w:t>
            </w:r>
            <w:r w:rsidRPr="0021087C">
              <w:t xml:space="preserve">ite </w:t>
            </w:r>
            <w:r w:rsidR="000375A5" w:rsidRPr="0021087C">
              <w:t>i</w:t>
            </w:r>
            <w:r w:rsidRPr="0021087C">
              <w:t>nfection</w:t>
            </w:r>
            <w:r w:rsidR="0014072C" w:rsidRPr="0021087C">
              <w:t xml:space="preserve"> with the emphasis on preoperative skin cleansing with Chlorhexidine Gluconate</w:t>
            </w:r>
            <w:r w:rsidR="000375A5" w:rsidRPr="0021087C">
              <w:t>.</w:t>
            </w:r>
          </w:p>
          <w:p w14:paraId="1B73D34D" w14:textId="77777777" w:rsidR="00E0128F" w:rsidRPr="0021087C" w:rsidRDefault="00243D9C" w:rsidP="0021087C">
            <w:pPr>
              <w:pStyle w:val="ListParagraph"/>
              <w:ind w:left="0"/>
            </w:pPr>
            <w:r w:rsidRPr="00243D9C">
              <w:rPr>
                <w:b/>
                <w:u w:val="single"/>
              </w:rPr>
              <w:t>Goals:</w:t>
            </w:r>
            <w:r w:rsidR="0021087C">
              <w:rPr>
                <w:b/>
                <w:u w:val="single"/>
              </w:rPr>
              <w:t xml:space="preserve"> </w:t>
            </w:r>
            <w:r w:rsidR="00E0128F" w:rsidRPr="0021087C">
              <w:t>Engage multidisciplinary group to evaluate preoperative care of the surgical patient at all points of entry into the organization and address opportunities for improvement and standardize care (education, preoperative showers/baths)</w:t>
            </w:r>
            <w:r w:rsidR="00B26290" w:rsidRPr="0021087C">
              <w:t xml:space="preserve"> to ensure:</w:t>
            </w:r>
          </w:p>
          <w:p w14:paraId="457DECB1" w14:textId="77777777" w:rsidR="00E0128F" w:rsidRPr="0021087C" w:rsidRDefault="00B26290" w:rsidP="0021087C">
            <w:pPr>
              <w:pStyle w:val="ListParagraph"/>
              <w:numPr>
                <w:ilvl w:val="0"/>
                <w:numId w:val="16"/>
              </w:numPr>
            </w:pPr>
            <w:r w:rsidRPr="0021087C">
              <w:t xml:space="preserve">Elimination/reduction of </w:t>
            </w:r>
            <w:r w:rsidR="000375A5" w:rsidRPr="0021087C">
              <w:t>s</w:t>
            </w:r>
            <w:r w:rsidR="00E0128F" w:rsidRPr="0021087C">
              <w:t xml:space="preserve">urgical </w:t>
            </w:r>
            <w:r w:rsidR="000375A5" w:rsidRPr="0021087C">
              <w:t>s</w:t>
            </w:r>
            <w:r w:rsidR="00E0128F" w:rsidRPr="0021087C">
              <w:t xml:space="preserve">ite </w:t>
            </w:r>
            <w:r w:rsidR="000375A5" w:rsidRPr="0021087C">
              <w:t>i</w:t>
            </w:r>
            <w:r w:rsidR="00E0128F" w:rsidRPr="0021087C">
              <w:t>nfections (outcome measure)</w:t>
            </w:r>
          </w:p>
          <w:p w14:paraId="0AEE133A" w14:textId="77777777" w:rsidR="00801E28" w:rsidRPr="0021087C" w:rsidRDefault="00243D9C" w:rsidP="00E0128F">
            <w:pPr>
              <w:pStyle w:val="ListParagraph"/>
              <w:numPr>
                <w:ilvl w:val="0"/>
                <w:numId w:val="16"/>
              </w:numPr>
            </w:pPr>
            <w:r w:rsidRPr="0021087C">
              <w:t xml:space="preserve">100% of </w:t>
            </w:r>
            <w:r w:rsidR="000375A5" w:rsidRPr="0021087C">
              <w:t>p</w:t>
            </w:r>
            <w:r w:rsidR="002066D4" w:rsidRPr="0021087C">
              <w:t xml:space="preserve">atients undergoing surgical procedures at </w:t>
            </w:r>
            <w:r w:rsidR="00AA3B39" w:rsidRPr="0021087C">
              <w:t>CRMC</w:t>
            </w:r>
            <w:r w:rsidR="002066D4" w:rsidRPr="0021087C">
              <w:t xml:space="preserve"> will have appropriate preoperative bathing with a CHG containing product by one of two methods</w:t>
            </w:r>
            <w:r w:rsidR="00E0128F" w:rsidRPr="0021087C">
              <w:t xml:space="preserve"> (process measure)</w:t>
            </w:r>
            <w:r w:rsidR="002066D4" w:rsidRPr="0021087C">
              <w:t>:</w:t>
            </w:r>
          </w:p>
          <w:p w14:paraId="6A645223" w14:textId="77777777" w:rsidR="00801E28" w:rsidRPr="0021087C" w:rsidRDefault="002066D4" w:rsidP="002066D4">
            <w:pPr>
              <w:numPr>
                <w:ilvl w:val="0"/>
                <w:numId w:val="8"/>
              </w:numPr>
            </w:pPr>
            <w:r w:rsidRPr="0021087C">
              <w:t>The patient will perform a shower the night before and the morning of surgery with a liquid CHG containing product.</w:t>
            </w:r>
          </w:p>
          <w:p w14:paraId="25B00027" w14:textId="77777777" w:rsidR="00801E28" w:rsidRPr="0021087C" w:rsidRDefault="00AA3B39" w:rsidP="002066D4">
            <w:pPr>
              <w:numPr>
                <w:ilvl w:val="0"/>
                <w:numId w:val="8"/>
              </w:numPr>
            </w:pPr>
            <w:r w:rsidRPr="0021087C">
              <w:t>CRMC</w:t>
            </w:r>
            <w:r w:rsidR="002066D4" w:rsidRPr="0021087C">
              <w:t xml:space="preserve"> staff will </w:t>
            </w:r>
            <w:r w:rsidR="0021087C">
              <w:t>perform CHG bath using 2% CHG cloths for those patients who are unable to perform their own shower.</w:t>
            </w:r>
          </w:p>
          <w:p w14:paraId="6C02A02C" w14:textId="77777777" w:rsidR="007D0354" w:rsidRDefault="00E0128F" w:rsidP="0021087C">
            <w:pPr>
              <w:pStyle w:val="ListParagraph"/>
              <w:numPr>
                <w:ilvl w:val="0"/>
                <w:numId w:val="16"/>
              </w:numPr>
            </w:pPr>
            <w:r w:rsidRPr="0021087C">
              <w:t>100% Documentation of preoperative bath/shower as per p</w:t>
            </w:r>
            <w:r w:rsidR="0021087C" w:rsidRPr="0021087C">
              <w:t>olicy</w:t>
            </w:r>
            <w:r w:rsidR="009E30D6" w:rsidRPr="0021087C">
              <w:t>.</w:t>
            </w:r>
          </w:p>
        </w:tc>
      </w:tr>
      <w:tr w:rsidR="004F3A9F" w14:paraId="4BFFB561" w14:textId="77777777" w:rsidTr="00472378">
        <w:trPr>
          <w:jc w:val="center"/>
        </w:trPr>
        <w:tc>
          <w:tcPr>
            <w:tcW w:w="10206" w:type="dxa"/>
            <w:shd w:val="clear" w:color="auto" w:fill="90E937"/>
          </w:tcPr>
          <w:p w14:paraId="75655877" w14:textId="77777777" w:rsidR="007D0354" w:rsidRDefault="0065622E" w:rsidP="0021087C">
            <w:r w:rsidRPr="007D0354">
              <w:rPr>
                <w:b/>
                <w:sz w:val="24"/>
                <w:szCs w:val="24"/>
              </w:rPr>
              <w:t xml:space="preserve">MEASURE:  </w:t>
            </w:r>
          </w:p>
        </w:tc>
      </w:tr>
      <w:tr w:rsidR="004F3A9F" w14:paraId="06E3C4DE" w14:textId="77777777" w:rsidTr="00472378">
        <w:trPr>
          <w:jc w:val="center"/>
        </w:trPr>
        <w:tc>
          <w:tcPr>
            <w:tcW w:w="10206" w:type="dxa"/>
            <w:tcBorders>
              <w:bottom w:val="single" w:sz="4" w:space="0" w:color="000000" w:themeColor="text1"/>
            </w:tcBorders>
          </w:tcPr>
          <w:p w14:paraId="2BDE36A9" w14:textId="77777777" w:rsidR="00260CB3" w:rsidRDefault="002066D4" w:rsidP="00260CB3">
            <w:r w:rsidRPr="0021087C">
              <w:t xml:space="preserve">Through targeted surgical site surveillance, Infection Prevention will review medical records for </w:t>
            </w:r>
            <w:r w:rsidR="000375A5" w:rsidRPr="0021087C">
              <w:t>s</w:t>
            </w:r>
            <w:r w:rsidR="00E0128F" w:rsidRPr="0021087C">
              <w:t xml:space="preserve">urgical </w:t>
            </w:r>
            <w:r w:rsidR="000375A5" w:rsidRPr="0021087C">
              <w:t>s</w:t>
            </w:r>
            <w:r w:rsidR="00E0128F" w:rsidRPr="0021087C">
              <w:t xml:space="preserve">ite </w:t>
            </w:r>
            <w:r w:rsidR="000375A5" w:rsidRPr="0021087C">
              <w:t>i</w:t>
            </w:r>
            <w:r w:rsidR="00E0128F" w:rsidRPr="0021087C">
              <w:t>nfection</w:t>
            </w:r>
            <w:r w:rsidR="004433FE" w:rsidRPr="0021087C">
              <w:t>s</w:t>
            </w:r>
            <w:r w:rsidR="009E30D6" w:rsidRPr="0021087C">
              <w:t xml:space="preserve"> and </w:t>
            </w:r>
            <w:r w:rsidRPr="0021087C">
              <w:t xml:space="preserve">documentation of appropriate </w:t>
            </w:r>
            <w:r w:rsidR="000375A5" w:rsidRPr="0021087C">
              <w:t>p</w:t>
            </w:r>
            <w:r w:rsidRPr="0021087C">
              <w:t>reop</w:t>
            </w:r>
            <w:r w:rsidR="000375A5" w:rsidRPr="0021087C">
              <w:t>erative</w:t>
            </w:r>
            <w:r w:rsidRPr="0021087C">
              <w:t xml:space="preserve"> </w:t>
            </w:r>
            <w:r w:rsidR="00E0128F" w:rsidRPr="0021087C">
              <w:t>bathing</w:t>
            </w:r>
            <w:r w:rsidR="009E30D6" w:rsidRPr="0021087C">
              <w:t xml:space="preserve">.  Compliance report will be generated monthly using the included NHSN operative codes and pulling documentation from the EMR.   In addition CHG process mapping was completed for all units/departments to identify current preoperative bathing practices. </w:t>
            </w:r>
          </w:p>
        </w:tc>
      </w:tr>
      <w:tr w:rsidR="004F3A9F" w14:paraId="1C1D4248" w14:textId="77777777" w:rsidTr="00472378">
        <w:trPr>
          <w:jc w:val="center"/>
        </w:trPr>
        <w:tc>
          <w:tcPr>
            <w:tcW w:w="10206" w:type="dxa"/>
            <w:shd w:val="clear" w:color="auto" w:fill="90E937"/>
          </w:tcPr>
          <w:p w14:paraId="6B043976" w14:textId="77777777" w:rsidR="00C27C7C" w:rsidRPr="007D0354" w:rsidRDefault="00C27C7C" w:rsidP="0021087C">
            <w:pPr>
              <w:rPr>
                <w:b/>
                <w:sz w:val="24"/>
                <w:szCs w:val="24"/>
              </w:rPr>
            </w:pPr>
            <w:r w:rsidRPr="007D0354">
              <w:rPr>
                <w:b/>
                <w:sz w:val="24"/>
                <w:szCs w:val="24"/>
              </w:rPr>
              <w:t>ANALYZE</w:t>
            </w:r>
            <w:r w:rsidR="00255C93" w:rsidRPr="007D0354">
              <w:rPr>
                <w:b/>
                <w:sz w:val="24"/>
                <w:szCs w:val="24"/>
              </w:rPr>
              <w:t xml:space="preserve">   and IMPROVE</w:t>
            </w:r>
            <w:r w:rsidR="0028359E">
              <w:rPr>
                <w:b/>
                <w:sz w:val="24"/>
                <w:szCs w:val="24"/>
              </w:rPr>
              <w:t>:</w:t>
            </w:r>
          </w:p>
        </w:tc>
      </w:tr>
      <w:tr w:rsidR="004F3A9F" w14:paraId="7075D690" w14:textId="77777777" w:rsidTr="00DD4937">
        <w:trPr>
          <w:jc w:val="center"/>
        </w:trPr>
        <w:tc>
          <w:tcPr>
            <w:tcW w:w="10206" w:type="dxa"/>
          </w:tcPr>
          <w:p w14:paraId="2984728A" w14:textId="77777777" w:rsidR="00B26DC4" w:rsidRDefault="00080B10" w:rsidP="006C7D66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B26DC4" w:rsidRPr="00260CB3">
              <w:rPr>
                <w:b/>
                <w:noProof/>
              </w:rPr>
              <w:drawing>
                <wp:inline distT="0" distB="0" distL="0" distR="0" wp14:anchorId="7EDB84B7" wp14:editId="467F4BDA">
                  <wp:extent cx="5727699" cy="4295775"/>
                  <wp:effectExtent l="0" t="0" r="698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5676" cy="4309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2ADC51" w14:textId="77777777" w:rsidR="00B26DC4" w:rsidRDefault="00B26DC4" w:rsidP="006C7D66">
            <w:pPr>
              <w:rPr>
                <w:b/>
              </w:rPr>
            </w:pPr>
          </w:p>
          <w:p w14:paraId="5C52F481" w14:textId="77777777" w:rsidR="00B26DC4" w:rsidRDefault="00B26DC4" w:rsidP="006C7D66">
            <w:pPr>
              <w:rPr>
                <w:b/>
              </w:rPr>
            </w:pPr>
          </w:p>
          <w:p w14:paraId="757AD3F9" w14:textId="77777777" w:rsidR="00260CB3" w:rsidRDefault="00080B10" w:rsidP="006C7D6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</w:t>
            </w:r>
            <w:r w:rsidR="00B26DC4" w:rsidRPr="00B26DC4">
              <w:rPr>
                <w:b/>
                <w:noProof/>
              </w:rPr>
              <w:drawing>
                <wp:inline distT="0" distB="0" distL="0" distR="0" wp14:anchorId="1C8DCF47" wp14:editId="07558B8C">
                  <wp:extent cx="5886450" cy="3942607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2608" cy="3953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22F2DE" w14:textId="77777777" w:rsidR="00B26DC4" w:rsidRDefault="00B26DC4" w:rsidP="006C7D66">
            <w:pPr>
              <w:rPr>
                <w:b/>
              </w:rPr>
            </w:pPr>
          </w:p>
          <w:p w14:paraId="4BCBE86B" w14:textId="77777777" w:rsidR="00B26DC4" w:rsidRDefault="00B26DC4" w:rsidP="006C7D66">
            <w:pPr>
              <w:rPr>
                <w:b/>
              </w:rPr>
            </w:pPr>
            <w:r w:rsidRPr="00B26DC4">
              <w:rPr>
                <w:b/>
                <w:noProof/>
              </w:rPr>
              <w:drawing>
                <wp:inline distT="0" distB="0" distL="0" distR="0" wp14:anchorId="77D72889" wp14:editId="143B1632">
                  <wp:extent cx="5969577" cy="4209114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9206" cy="4215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A02C6E" w14:textId="77777777" w:rsidR="00260CB3" w:rsidRDefault="00260CB3" w:rsidP="006C7D66">
            <w:pPr>
              <w:rPr>
                <w:b/>
              </w:rPr>
            </w:pPr>
          </w:p>
          <w:p w14:paraId="63D576D0" w14:textId="77777777" w:rsidR="00B26DC4" w:rsidRDefault="00B26DC4" w:rsidP="006C7D66">
            <w:pPr>
              <w:rPr>
                <w:b/>
              </w:rPr>
            </w:pPr>
          </w:p>
          <w:p w14:paraId="0F3BF743" w14:textId="77777777" w:rsidR="00B26DC4" w:rsidRDefault="00B26DC4" w:rsidP="006C7D66">
            <w:pPr>
              <w:rPr>
                <w:b/>
              </w:rPr>
            </w:pPr>
          </w:p>
          <w:p w14:paraId="0A8975D2" w14:textId="77777777" w:rsidR="006C7D66" w:rsidRDefault="007D0354" w:rsidP="006C7D66">
            <w:pPr>
              <w:rPr>
                <w:b/>
              </w:rPr>
            </w:pPr>
            <w:r w:rsidRPr="007D0354">
              <w:rPr>
                <w:b/>
              </w:rPr>
              <w:t>CHG</w:t>
            </w:r>
            <w:r>
              <w:rPr>
                <w:b/>
              </w:rPr>
              <w:t xml:space="preserve"> Preoperative Bathing Process Mapping 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45"/>
              <w:gridCol w:w="627"/>
              <w:gridCol w:w="709"/>
              <w:gridCol w:w="714"/>
              <w:gridCol w:w="3890"/>
            </w:tblGrid>
            <w:tr w:rsidR="007D0354" w14:paraId="7AC09E79" w14:textId="77777777" w:rsidTr="00942109">
              <w:tc>
                <w:tcPr>
                  <w:tcW w:w="4045" w:type="dxa"/>
                  <w:shd w:val="clear" w:color="auto" w:fill="BFBFBF" w:themeFill="background1" w:themeFillShade="BF"/>
                </w:tcPr>
                <w:p w14:paraId="5679C0C5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Clinical Area and CHG Process</w:t>
                  </w:r>
                </w:p>
              </w:tc>
              <w:tc>
                <w:tcPr>
                  <w:tcW w:w="627" w:type="dxa"/>
                  <w:shd w:val="clear" w:color="auto" w:fill="BFBFBF" w:themeFill="background1" w:themeFillShade="BF"/>
                </w:tcPr>
                <w:p w14:paraId="17E52A59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14:paraId="4D965792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  <w:tc>
                <w:tcPr>
                  <w:tcW w:w="714" w:type="dxa"/>
                  <w:shd w:val="clear" w:color="auto" w:fill="BFBFBF" w:themeFill="background1" w:themeFillShade="BF"/>
                </w:tcPr>
                <w:p w14:paraId="1BAA6192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N/A</w:t>
                  </w:r>
                </w:p>
              </w:tc>
              <w:tc>
                <w:tcPr>
                  <w:tcW w:w="3890" w:type="dxa"/>
                  <w:shd w:val="clear" w:color="auto" w:fill="BFBFBF" w:themeFill="background1" w:themeFillShade="BF"/>
                </w:tcPr>
                <w:p w14:paraId="726DD63C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Comments</w:t>
                  </w:r>
                </w:p>
              </w:tc>
            </w:tr>
            <w:tr w:rsidR="007D0354" w14:paraId="4E7CC1AA" w14:textId="77777777" w:rsidTr="00942109">
              <w:tc>
                <w:tcPr>
                  <w:tcW w:w="4045" w:type="dxa"/>
                  <w:shd w:val="clear" w:color="auto" w:fill="D9D9D9" w:themeFill="background1" w:themeFillShade="D9"/>
                </w:tcPr>
                <w:p w14:paraId="4A8C90B3" w14:textId="77777777" w:rsidR="007D0354" w:rsidRDefault="007D0354" w:rsidP="00013AA2">
                  <w:pPr>
                    <w:rPr>
                      <w:b/>
                    </w:rPr>
                  </w:pPr>
                  <w:r>
                    <w:rPr>
                      <w:b/>
                    </w:rPr>
                    <w:t>Emergency Department</w:t>
                  </w:r>
                </w:p>
              </w:tc>
              <w:tc>
                <w:tcPr>
                  <w:tcW w:w="627" w:type="dxa"/>
                  <w:shd w:val="clear" w:color="auto" w:fill="D9D9D9" w:themeFill="background1" w:themeFillShade="D9"/>
                </w:tcPr>
                <w:p w14:paraId="0D980FE7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14:paraId="1DA6C179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14" w:type="dxa"/>
                  <w:shd w:val="clear" w:color="auto" w:fill="D9D9D9" w:themeFill="background1" w:themeFillShade="D9"/>
                </w:tcPr>
                <w:p w14:paraId="21590D69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90" w:type="dxa"/>
                  <w:shd w:val="clear" w:color="auto" w:fill="D9D9D9" w:themeFill="background1" w:themeFillShade="D9"/>
                </w:tcPr>
                <w:p w14:paraId="70642F70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D0354" w14:paraId="38294E5C" w14:textId="77777777" w:rsidTr="00942109">
              <w:tc>
                <w:tcPr>
                  <w:tcW w:w="4045" w:type="dxa"/>
                </w:tcPr>
                <w:p w14:paraId="231E78D7" w14:textId="77777777" w:rsidR="007D0354" w:rsidRPr="00B9370B" w:rsidRDefault="007D0354" w:rsidP="00013AA2">
                  <w:r>
                    <w:t>Are patients going directly to OR bathed with CHG?</w:t>
                  </w:r>
                </w:p>
              </w:tc>
              <w:tc>
                <w:tcPr>
                  <w:tcW w:w="627" w:type="dxa"/>
                </w:tcPr>
                <w:p w14:paraId="630EA107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434469FA" w14:textId="77777777" w:rsidR="007D0354" w:rsidRPr="00DB759C" w:rsidRDefault="007D0354" w:rsidP="00013AA2">
                  <w:pPr>
                    <w:jc w:val="center"/>
                  </w:pPr>
                  <w:r w:rsidRPr="00DB759C">
                    <w:t>X</w:t>
                  </w:r>
                </w:p>
              </w:tc>
              <w:tc>
                <w:tcPr>
                  <w:tcW w:w="714" w:type="dxa"/>
                </w:tcPr>
                <w:p w14:paraId="32A26CE5" w14:textId="77777777" w:rsidR="007D0354" w:rsidRPr="00DB759C" w:rsidRDefault="007D0354" w:rsidP="00013AA2">
                  <w:pPr>
                    <w:jc w:val="center"/>
                  </w:pPr>
                </w:p>
              </w:tc>
              <w:tc>
                <w:tcPr>
                  <w:tcW w:w="3890" w:type="dxa"/>
                </w:tcPr>
                <w:p w14:paraId="1C385533" w14:textId="77777777" w:rsidR="007D0354" w:rsidRPr="00DB759C" w:rsidRDefault="007D0354" w:rsidP="00013AA2"/>
              </w:tc>
            </w:tr>
            <w:tr w:rsidR="007D0354" w14:paraId="15C9555E" w14:textId="77777777" w:rsidTr="00942109">
              <w:tc>
                <w:tcPr>
                  <w:tcW w:w="4045" w:type="dxa"/>
                </w:tcPr>
                <w:p w14:paraId="23AFE82E" w14:textId="77777777" w:rsidR="007D0354" w:rsidRPr="00B9370B" w:rsidRDefault="007D0354" w:rsidP="00013AA2">
                  <w:r>
                    <w:t>Is CHG soap PAR level stocked?</w:t>
                  </w:r>
                </w:p>
              </w:tc>
              <w:tc>
                <w:tcPr>
                  <w:tcW w:w="627" w:type="dxa"/>
                </w:tcPr>
                <w:p w14:paraId="2E6AEE80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574C6A68" w14:textId="77777777" w:rsidR="007D0354" w:rsidRPr="00DB759C" w:rsidRDefault="007D0354" w:rsidP="00013AA2">
                  <w:pPr>
                    <w:jc w:val="center"/>
                  </w:pPr>
                  <w:r w:rsidRPr="00DB759C">
                    <w:t>X</w:t>
                  </w:r>
                </w:p>
              </w:tc>
              <w:tc>
                <w:tcPr>
                  <w:tcW w:w="714" w:type="dxa"/>
                </w:tcPr>
                <w:p w14:paraId="299B03AE" w14:textId="77777777" w:rsidR="007D0354" w:rsidRPr="00DB759C" w:rsidRDefault="007D0354" w:rsidP="00013AA2">
                  <w:pPr>
                    <w:jc w:val="center"/>
                  </w:pPr>
                </w:p>
              </w:tc>
              <w:tc>
                <w:tcPr>
                  <w:tcW w:w="3890" w:type="dxa"/>
                </w:tcPr>
                <w:p w14:paraId="3AE8F344" w14:textId="77777777" w:rsidR="007D0354" w:rsidRPr="00DB759C" w:rsidRDefault="007D0354" w:rsidP="00013AA2"/>
              </w:tc>
            </w:tr>
            <w:tr w:rsidR="007D0354" w14:paraId="051BF671" w14:textId="77777777" w:rsidTr="00942109">
              <w:tc>
                <w:tcPr>
                  <w:tcW w:w="4045" w:type="dxa"/>
                </w:tcPr>
                <w:p w14:paraId="67DCAC92" w14:textId="77777777" w:rsidR="007D0354" w:rsidRPr="00B9370B" w:rsidRDefault="007D0354" w:rsidP="00013AA2">
                  <w:r>
                    <w:t>Is CHG cloths (Sage Wipes) stocked?</w:t>
                  </w:r>
                </w:p>
              </w:tc>
              <w:tc>
                <w:tcPr>
                  <w:tcW w:w="627" w:type="dxa"/>
                </w:tcPr>
                <w:p w14:paraId="17D54A70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6C9565A7" w14:textId="77777777" w:rsidR="007D0354" w:rsidRPr="00DB759C" w:rsidRDefault="007D0354" w:rsidP="00013AA2">
                  <w:pPr>
                    <w:jc w:val="center"/>
                  </w:pPr>
                  <w:r w:rsidRPr="00DB759C">
                    <w:t>X</w:t>
                  </w:r>
                </w:p>
              </w:tc>
              <w:tc>
                <w:tcPr>
                  <w:tcW w:w="714" w:type="dxa"/>
                </w:tcPr>
                <w:p w14:paraId="3A69B5FF" w14:textId="77777777" w:rsidR="007D0354" w:rsidRPr="00DB759C" w:rsidRDefault="007D0354" w:rsidP="00013AA2">
                  <w:pPr>
                    <w:jc w:val="center"/>
                  </w:pPr>
                </w:p>
              </w:tc>
              <w:tc>
                <w:tcPr>
                  <w:tcW w:w="3890" w:type="dxa"/>
                </w:tcPr>
                <w:p w14:paraId="0477DB12" w14:textId="77777777" w:rsidR="007D0354" w:rsidRPr="00DB759C" w:rsidRDefault="007D0354" w:rsidP="00013AA2"/>
              </w:tc>
            </w:tr>
            <w:tr w:rsidR="007D0354" w14:paraId="003F7893" w14:textId="77777777" w:rsidTr="00942109">
              <w:tc>
                <w:tcPr>
                  <w:tcW w:w="4045" w:type="dxa"/>
                </w:tcPr>
                <w:p w14:paraId="1CCA09AC" w14:textId="77777777" w:rsidR="007D0354" w:rsidRPr="00B9370B" w:rsidRDefault="007D0354" w:rsidP="00013AA2">
                  <w:r>
                    <w:t>Does CHG bath require MD order?</w:t>
                  </w:r>
                </w:p>
              </w:tc>
              <w:tc>
                <w:tcPr>
                  <w:tcW w:w="627" w:type="dxa"/>
                </w:tcPr>
                <w:p w14:paraId="0DE1BCF1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281A1888" w14:textId="77777777" w:rsidR="007D0354" w:rsidRPr="00DB759C" w:rsidRDefault="007D0354" w:rsidP="00013AA2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714" w:type="dxa"/>
                </w:tcPr>
                <w:p w14:paraId="0C2BEEFA" w14:textId="77777777" w:rsidR="007D0354" w:rsidRPr="00DB759C" w:rsidRDefault="007D0354" w:rsidP="00013AA2">
                  <w:pPr>
                    <w:jc w:val="center"/>
                  </w:pPr>
                </w:p>
              </w:tc>
              <w:tc>
                <w:tcPr>
                  <w:tcW w:w="3890" w:type="dxa"/>
                </w:tcPr>
                <w:p w14:paraId="0C7BB0EF" w14:textId="77777777" w:rsidR="007D0354" w:rsidRPr="00DB759C" w:rsidRDefault="007D0354" w:rsidP="00013AA2"/>
              </w:tc>
            </w:tr>
            <w:tr w:rsidR="007D0354" w14:paraId="695FE380" w14:textId="77777777" w:rsidTr="00942109">
              <w:tc>
                <w:tcPr>
                  <w:tcW w:w="4045" w:type="dxa"/>
                </w:tcPr>
                <w:p w14:paraId="1E015846" w14:textId="77777777" w:rsidR="007D0354" w:rsidRPr="00B9370B" w:rsidRDefault="007D0354" w:rsidP="00013AA2">
                  <w:r>
                    <w:t>Do patients receive one bath or two</w:t>
                  </w:r>
                </w:p>
              </w:tc>
              <w:tc>
                <w:tcPr>
                  <w:tcW w:w="627" w:type="dxa"/>
                </w:tcPr>
                <w:p w14:paraId="34A44A1A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1DBB930D" w14:textId="77777777" w:rsidR="007D0354" w:rsidRPr="00DB759C" w:rsidRDefault="007D0354" w:rsidP="00013AA2">
                  <w:pPr>
                    <w:jc w:val="center"/>
                  </w:pPr>
                </w:p>
              </w:tc>
              <w:tc>
                <w:tcPr>
                  <w:tcW w:w="714" w:type="dxa"/>
                </w:tcPr>
                <w:p w14:paraId="400517C3" w14:textId="77777777" w:rsidR="007D0354" w:rsidRPr="00DB759C" w:rsidRDefault="007D0354" w:rsidP="00013AA2">
                  <w:pPr>
                    <w:jc w:val="center"/>
                  </w:pPr>
                  <w:r w:rsidRPr="00DB759C">
                    <w:t>X</w:t>
                  </w:r>
                </w:p>
              </w:tc>
              <w:tc>
                <w:tcPr>
                  <w:tcW w:w="3890" w:type="dxa"/>
                </w:tcPr>
                <w:p w14:paraId="1E6D7CF7" w14:textId="77777777" w:rsidR="007D0354" w:rsidRPr="00DB759C" w:rsidRDefault="007D0354" w:rsidP="00013AA2">
                  <w:r w:rsidRPr="00DB759C">
                    <w:t>neither</w:t>
                  </w:r>
                </w:p>
              </w:tc>
            </w:tr>
            <w:tr w:rsidR="007D0354" w14:paraId="2340AAFF" w14:textId="77777777" w:rsidTr="00942109">
              <w:tc>
                <w:tcPr>
                  <w:tcW w:w="4045" w:type="dxa"/>
                </w:tcPr>
                <w:p w14:paraId="1EA78230" w14:textId="77777777" w:rsidR="007D0354" w:rsidRDefault="007D0354" w:rsidP="00013AA2">
                  <w:r>
                    <w:t>Where is bath documented, if provided?</w:t>
                  </w:r>
                </w:p>
              </w:tc>
              <w:tc>
                <w:tcPr>
                  <w:tcW w:w="627" w:type="dxa"/>
                </w:tcPr>
                <w:p w14:paraId="1B3A395E" w14:textId="77777777" w:rsidR="007D0354" w:rsidRPr="00DB759C" w:rsidRDefault="007D0354" w:rsidP="00013AA2">
                  <w:pPr>
                    <w:jc w:val="center"/>
                  </w:pPr>
                  <w:r w:rsidRPr="00DB759C">
                    <w:t>X</w:t>
                  </w:r>
                </w:p>
              </w:tc>
              <w:tc>
                <w:tcPr>
                  <w:tcW w:w="709" w:type="dxa"/>
                </w:tcPr>
                <w:p w14:paraId="23B77B08" w14:textId="77777777" w:rsidR="007D0354" w:rsidRPr="00DB759C" w:rsidRDefault="007D0354" w:rsidP="00013AA2">
                  <w:pPr>
                    <w:jc w:val="center"/>
                  </w:pPr>
                </w:p>
              </w:tc>
              <w:tc>
                <w:tcPr>
                  <w:tcW w:w="714" w:type="dxa"/>
                </w:tcPr>
                <w:p w14:paraId="50F79801" w14:textId="77777777" w:rsidR="007D0354" w:rsidRPr="00DB759C" w:rsidRDefault="007D0354" w:rsidP="00013AA2">
                  <w:pPr>
                    <w:jc w:val="center"/>
                  </w:pPr>
                </w:p>
              </w:tc>
              <w:tc>
                <w:tcPr>
                  <w:tcW w:w="3890" w:type="dxa"/>
                </w:tcPr>
                <w:p w14:paraId="458F3DBF" w14:textId="77777777" w:rsidR="007D0354" w:rsidRPr="00DB759C" w:rsidRDefault="007D0354" w:rsidP="00013AA2">
                  <w:r w:rsidRPr="00DB759C">
                    <w:t>T-system in progress section</w:t>
                  </w:r>
                </w:p>
              </w:tc>
            </w:tr>
            <w:tr w:rsidR="007D0354" w14:paraId="2003AE4A" w14:textId="77777777" w:rsidTr="00942109">
              <w:tc>
                <w:tcPr>
                  <w:tcW w:w="4045" w:type="dxa"/>
                  <w:shd w:val="clear" w:color="auto" w:fill="D9D9D9" w:themeFill="background1" w:themeFillShade="D9"/>
                </w:tcPr>
                <w:p w14:paraId="02ECAD9D" w14:textId="77777777" w:rsidR="007D0354" w:rsidRDefault="007D0354" w:rsidP="00013AA2">
                  <w:pPr>
                    <w:rPr>
                      <w:b/>
                    </w:rPr>
                  </w:pPr>
                  <w:r>
                    <w:rPr>
                      <w:b/>
                    </w:rPr>
                    <w:t>Women’s Services</w:t>
                  </w:r>
                </w:p>
              </w:tc>
              <w:tc>
                <w:tcPr>
                  <w:tcW w:w="627" w:type="dxa"/>
                  <w:shd w:val="clear" w:color="auto" w:fill="D9D9D9" w:themeFill="background1" w:themeFillShade="D9"/>
                </w:tcPr>
                <w:p w14:paraId="4CCD239F" w14:textId="77777777" w:rsidR="007D0354" w:rsidRDefault="0028359E" w:rsidP="00013AA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14:paraId="74DC5E75" w14:textId="77777777" w:rsidR="007D0354" w:rsidRDefault="0028359E" w:rsidP="00013AA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  <w:tc>
                <w:tcPr>
                  <w:tcW w:w="714" w:type="dxa"/>
                  <w:shd w:val="clear" w:color="auto" w:fill="D9D9D9" w:themeFill="background1" w:themeFillShade="D9"/>
                </w:tcPr>
                <w:p w14:paraId="45209B3A" w14:textId="77777777" w:rsidR="007D0354" w:rsidRDefault="0028359E" w:rsidP="00013AA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N/A</w:t>
                  </w:r>
                </w:p>
              </w:tc>
              <w:tc>
                <w:tcPr>
                  <w:tcW w:w="3890" w:type="dxa"/>
                  <w:shd w:val="clear" w:color="auto" w:fill="D9D9D9" w:themeFill="background1" w:themeFillShade="D9"/>
                </w:tcPr>
                <w:p w14:paraId="0EEFC921" w14:textId="77777777" w:rsidR="007D0354" w:rsidRDefault="007D0354" w:rsidP="00013AA2">
                  <w:pPr>
                    <w:rPr>
                      <w:b/>
                    </w:rPr>
                  </w:pPr>
                </w:p>
              </w:tc>
            </w:tr>
            <w:tr w:rsidR="007D0354" w14:paraId="2FA4A5BF" w14:textId="77777777" w:rsidTr="00942109">
              <w:tc>
                <w:tcPr>
                  <w:tcW w:w="4045" w:type="dxa"/>
                </w:tcPr>
                <w:p w14:paraId="4842024E" w14:textId="77777777" w:rsidR="007D0354" w:rsidRPr="003A3EE8" w:rsidRDefault="007D0354" w:rsidP="00013AA2">
                  <w:r w:rsidRPr="003A3EE8">
                    <w:rPr>
                      <w:b/>
                    </w:rPr>
                    <w:t>Are induced/laboring patients</w:t>
                  </w:r>
                  <w:r>
                    <w:rPr>
                      <w:b/>
                    </w:rPr>
                    <w:t xml:space="preserve"> </w:t>
                  </w:r>
                  <w:r>
                    <w:t>bathed prior to C Section?</w:t>
                  </w:r>
                </w:p>
              </w:tc>
              <w:tc>
                <w:tcPr>
                  <w:tcW w:w="627" w:type="dxa"/>
                </w:tcPr>
                <w:p w14:paraId="275F57BC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0FB58245" w14:textId="77777777" w:rsidR="007D0354" w:rsidRPr="00952724" w:rsidRDefault="007D0354" w:rsidP="00013AA2">
                  <w:pPr>
                    <w:jc w:val="center"/>
                  </w:pPr>
                  <w:r w:rsidRPr="00952724">
                    <w:t>X</w:t>
                  </w:r>
                </w:p>
              </w:tc>
              <w:tc>
                <w:tcPr>
                  <w:tcW w:w="714" w:type="dxa"/>
                </w:tcPr>
                <w:p w14:paraId="415342AB" w14:textId="77777777" w:rsidR="007D0354" w:rsidRPr="00952724" w:rsidRDefault="007D0354" w:rsidP="00013AA2">
                  <w:pPr>
                    <w:jc w:val="center"/>
                  </w:pPr>
                </w:p>
              </w:tc>
              <w:tc>
                <w:tcPr>
                  <w:tcW w:w="3890" w:type="dxa"/>
                </w:tcPr>
                <w:p w14:paraId="32317D67" w14:textId="77777777" w:rsidR="007D0354" w:rsidRPr="00952724" w:rsidRDefault="007D0354" w:rsidP="00013AA2">
                  <w:r w:rsidRPr="00952724">
                    <w:t>No preop</w:t>
                  </w:r>
                  <w:r>
                    <w:t>erative</w:t>
                  </w:r>
                  <w:r w:rsidRPr="00952724">
                    <w:t xml:space="preserve"> bathing occurs </w:t>
                  </w:r>
                </w:p>
              </w:tc>
            </w:tr>
            <w:tr w:rsidR="007D0354" w14:paraId="0D7EB6E6" w14:textId="77777777" w:rsidTr="00942109">
              <w:tc>
                <w:tcPr>
                  <w:tcW w:w="4045" w:type="dxa"/>
                </w:tcPr>
                <w:p w14:paraId="5A77553F" w14:textId="77777777" w:rsidR="007D0354" w:rsidRPr="003A3EE8" w:rsidRDefault="007D0354" w:rsidP="00013AA2">
                  <w:r w:rsidRPr="003A3EE8">
                    <w:t>If yes, with what?</w:t>
                  </w:r>
                </w:p>
              </w:tc>
              <w:tc>
                <w:tcPr>
                  <w:tcW w:w="627" w:type="dxa"/>
                </w:tcPr>
                <w:p w14:paraId="2F0E28F4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4D45F507" w14:textId="77777777" w:rsidR="007D0354" w:rsidRPr="00952724" w:rsidRDefault="007D0354" w:rsidP="00013AA2">
                  <w:pPr>
                    <w:jc w:val="center"/>
                  </w:pPr>
                </w:p>
              </w:tc>
              <w:tc>
                <w:tcPr>
                  <w:tcW w:w="714" w:type="dxa"/>
                </w:tcPr>
                <w:p w14:paraId="0FD5E5F6" w14:textId="77777777" w:rsidR="007D0354" w:rsidRPr="00952724" w:rsidRDefault="007D0354" w:rsidP="00013AA2">
                  <w:pPr>
                    <w:jc w:val="center"/>
                  </w:pPr>
                  <w:r w:rsidRPr="00952724">
                    <w:t>X</w:t>
                  </w:r>
                </w:p>
              </w:tc>
              <w:tc>
                <w:tcPr>
                  <w:tcW w:w="3890" w:type="dxa"/>
                </w:tcPr>
                <w:p w14:paraId="1BE3CEBC" w14:textId="77777777" w:rsidR="007D0354" w:rsidRPr="00952724" w:rsidRDefault="007D0354" w:rsidP="00013AA2"/>
              </w:tc>
            </w:tr>
            <w:tr w:rsidR="007D0354" w14:paraId="4D3F54CA" w14:textId="77777777" w:rsidTr="00942109">
              <w:tc>
                <w:tcPr>
                  <w:tcW w:w="4045" w:type="dxa"/>
                </w:tcPr>
                <w:p w14:paraId="513B5CA9" w14:textId="77777777" w:rsidR="007D0354" w:rsidRPr="003A3EE8" w:rsidRDefault="007D0354" w:rsidP="00013AA2">
                  <w:r w:rsidRPr="003A3EE8">
                    <w:t>If CHG, how do you ensure patients receive CHG?</w:t>
                  </w:r>
                </w:p>
              </w:tc>
              <w:tc>
                <w:tcPr>
                  <w:tcW w:w="627" w:type="dxa"/>
                </w:tcPr>
                <w:p w14:paraId="6D5EA7B1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63542B82" w14:textId="77777777" w:rsidR="007D0354" w:rsidRPr="00952724" w:rsidRDefault="007D0354" w:rsidP="00013AA2">
                  <w:pPr>
                    <w:jc w:val="center"/>
                  </w:pPr>
                </w:p>
              </w:tc>
              <w:tc>
                <w:tcPr>
                  <w:tcW w:w="714" w:type="dxa"/>
                </w:tcPr>
                <w:p w14:paraId="2F15FDF5" w14:textId="77777777" w:rsidR="007D0354" w:rsidRPr="00952724" w:rsidRDefault="007D0354" w:rsidP="00013AA2">
                  <w:pPr>
                    <w:jc w:val="center"/>
                  </w:pPr>
                  <w:r w:rsidRPr="00952724">
                    <w:t>X</w:t>
                  </w:r>
                </w:p>
              </w:tc>
              <w:tc>
                <w:tcPr>
                  <w:tcW w:w="3890" w:type="dxa"/>
                </w:tcPr>
                <w:p w14:paraId="79BC70C6" w14:textId="77777777" w:rsidR="007D0354" w:rsidRPr="00952724" w:rsidRDefault="007D0354" w:rsidP="00013AA2"/>
              </w:tc>
            </w:tr>
            <w:tr w:rsidR="007D0354" w14:paraId="4043C560" w14:textId="77777777" w:rsidTr="00942109">
              <w:tc>
                <w:tcPr>
                  <w:tcW w:w="4045" w:type="dxa"/>
                </w:tcPr>
                <w:p w14:paraId="11A4A2C7" w14:textId="77777777" w:rsidR="007D0354" w:rsidRPr="003A3EE8" w:rsidRDefault="007D0354" w:rsidP="00013AA2">
                  <w:r>
                    <w:t>Is CHG soap PAR level stocked?</w:t>
                  </w:r>
                </w:p>
              </w:tc>
              <w:tc>
                <w:tcPr>
                  <w:tcW w:w="627" w:type="dxa"/>
                </w:tcPr>
                <w:p w14:paraId="74055427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0B7A4E4A" w14:textId="77777777" w:rsidR="007D0354" w:rsidRPr="00952724" w:rsidRDefault="007D0354" w:rsidP="00013AA2">
                  <w:pPr>
                    <w:jc w:val="center"/>
                  </w:pPr>
                  <w:r w:rsidRPr="00952724">
                    <w:t>X</w:t>
                  </w:r>
                </w:p>
              </w:tc>
              <w:tc>
                <w:tcPr>
                  <w:tcW w:w="714" w:type="dxa"/>
                </w:tcPr>
                <w:p w14:paraId="6E1A1292" w14:textId="77777777" w:rsidR="007D0354" w:rsidRPr="00952724" w:rsidRDefault="007D0354" w:rsidP="00013AA2">
                  <w:pPr>
                    <w:jc w:val="center"/>
                  </w:pPr>
                </w:p>
              </w:tc>
              <w:tc>
                <w:tcPr>
                  <w:tcW w:w="3890" w:type="dxa"/>
                </w:tcPr>
                <w:p w14:paraId="794752E3" w14:textId="77777777" w:rsidR="007D0354" w:rsidRPr="00952724" w:rsidRDefault="007D0354" w:rsidP="00013AA2"/>
              </w:tc>
            </w:tr>
            <w:tr w:rsidR="007D0354" w14:paraId="15FE5323" w14:textId="77777777" w:rsidTr="00942109">
              <w:tc>
                <w:tcPr>
                  <w:tcW w:w="4045" w:type="dxa"/>
                </w:tcPr>
                <w:p w14:paraId="02F7D7E9" w14:textId="77777777" w:rsidR="007D0354" w:rsidRPr="003A3EE8" w:rsidRDefault="007D0354" w:rsidP="00013AA2">
                  <w:r>
                    <w:t>Is CHG cloths (Sage wipes) stocked?</w:t>
                  </w:r>
                </w:p>
              </w:tc>
              <w:tc>
                <w:tcPr>
                  <w:tcW w:w="627" w:type="dxa"/>
                </w:tcPr>
                <w:p w14:paraId="7922A590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41366DB1" w14:textId="77777777" w:rsidR="007D0354" w:rsidRPr="00952724" w:rsidRDefault="007D0354" w:rsidP="00013AA2">
                  <w:pPr>
                    <w:jc w:val="center"/>
                  </w:pPr>
                  <w:r w:rsidRPr="00952724">
                    <w:t>X</w:t>
                  </w:r>
                </w:p>
              </w:tc>
              <w:tc>
                <w:tcPr>
                  <w:tcW w:w="714" w:type="dxa"/>
                </w:tcPr>
                <w:p w14:paraId="601AEAC0" w14:textId="77777777" w:rsidR="007D0354" w:rsidRPr="00952724" w:rsidRDefault="007D0354" w:rsidP="00013AA2">
                  <w:pPr>
                    <w:jc w:val="center"/>
                  </w:pPr>
                </w:p>
              </w:tc>
              <w:tc>
                <w:tcPr>
                  <w:tcW w:w="3890" w:type="dxa"/>
                </w:tcPr>
                <w:p w14:paraId="03ACC496" w14:textId="77777777" w:rsidR="007D0354" w:rsidRPr="00952724" w:rsidRDefault="007D0354" w:rsidP="00013AA2"/>
              </w:tc>
            </w:tr>
            <w:tr w:rsidR="007D0354" w14:paraId="550F7AE1" w14:textId="77777777" w:rsidTr="00942109">
              <w:tc>
                <w:tcPr>
                  <w:tcW w:w="4045" w:type="dxa"/>
                </w:tcPr>
                <w:p w14:paraId="58C8125F" w14:textId="77777777" w:rsidR="007D0354" w:rsidRPr="003A3EE8" w:rsidRDefault="007D0354" w:rsidP="00013AA2">
                  <w:r>
                    <w:t>Does CHG bath require MD order?</w:t>
                  </w:r>
                </w:p>
              </w:tc>
              <w:tc>
                <w:tcPr>
                  <w:tcW w:w="627" w:type="dxa"/>
                </w:tcPr>
                <w:p w14:paraId="0E75AA3F" w14:textId="77777777" w:rsidR="007D0354" w:rsidRPr="00952724" w:rsidRDefault="007D0354" w:rsidP="00013AA2">
                  <w:pPr>
                    <w:jc w:val="center"/>
                  </w:pPr>
                  <w:r w:rsidRPr="00952724">
                    <w:t>X</w:t>
                  </w:r>
                </w:p>
              </w:tc>
              <w:tc>
                <w:tcPr>
                  <w:tcW w:w="709" w:type="dxa"/>
                </w:tcPr>
                <w:p w14:paraId="5310DD4C" w14:textId="77777777" w:rsidR="007D0354" w:rsidRPr="00952724" w:rsidRDefault="007D0354" w:rsidP="00013AA2">
                  <w:pPr>
                    <w:jc w:val="center"/>
                  </w:pPr>
                </w:p>
              </w:tc>
              <w:tc>
                <w:tcPr>
                  <w:tcW w:w="714" w:type="dxa"/>
                </w:tcPr>
                <w:p w14:paraId="49067F1B" w14:textId="77777777" w:rsidR="007D0354" w:rsidRPr="00952724" w:rsidRDefault="007D0354" w:rsidP="00013AA2">
                  <w:pPr>
                    <w:jc w:val="center"/>
                  </w:pPr>
                </w:p>
              </w:tc>
              <w:tc>
                <w:tcPr>
                  <w:tcW w:w="3890" w:type="dxa"/>
                </w:tcPr>
                <w:p w14:paraId="19470820" w14:textId="77777777" w:rsidR="007D0354" w:rsidRPr="00952724" w:rsidRDefault="007D0354" w:rsidP="00013AA2"/>
              </w:tc>
            </w:tr>
            <w:tr w:rsidR="007D0354" w14:paraId="340162B6" w14:textId="77777777" w:rsidTr="00942109">
              <w:tc>
                <w:tcPr>
                  <w:tcW w:w="4045" w:type="dxa"/>
                </w:tcPr>
                <w:p w14:paraId="4DE9FFF9" w14:textId="77777777" w:rsidR="007D0354" w:rsidRPr="003A3EE8" w:rsidRDefault="007D0354" w:rsidP="00013AA2">
                  <w:r>
                    <w:t>Where is bath documented if provided?</w:t>
                  </w:r>
                </w:p>
              </w:tc>
              <w:tc>
                <w:tcPr>
                  <w:tcW w:w="627" w:type="dxa"/>
                </w:tcPr>
                <w:p w14:paraId="250DE56D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212744A4" w14:textId="77777777" w:rsidR="007D0354" w:rsidRPr="00952724" w:rsidRDefault="007D0354" w:rsidP="00013AA2">
                  <w:pPr>
                    <w:jc w:val="center"/>
                  </w:pPr>
                </w:p>
              </w:tc>
              <w:tc>
                <w:tcPr>
                  <w:tcW w:w="714" w:type="dxa"/>
                </w:tcPr>
                <w:p w14:paraId="7A810A56" w14:textId="77777777" w:rsidR="007D0354" w:rsidRPr="00952724" w:rsidRDefault="007D0354" w:rsidP="00013AA2">
                  <w:pPr>
                    <w:jc w:val="center"/>
                  </w:pPr>
                  <w:r w:rsidRPr="00952724">
                    <w:t>X</w:t>
                  </w:r>
                </w:p>
              </w:tc>
              <w:tc>
                <w:tcPr>
                  <w:tcW w:w="3890" w:type="dxa"/>
                </w:tcPr>
                <w:p w14:paraId="43767F60" w14:textId="77777777" w:rsidR="007D0354" w:rsidRPr="00952724" w:rsidRDefault="007D0354" w:rsidP="00013AA2"/>
              </w:tc>
            </w:tr>
            <w:tr w:rsidR="007D0354" w14:paraId="270B174C" w14:textId="77777777" w:rsidTr="00942109">
              <w:tc>
                <w:tcPr>
                  <w:tcW w:w="4045" w:type="dxa"/>
                </w:tcPr>
                <w:p w14:paraId="3434BBFB" w14:textId="77777777" w:rsidR="007D0354" w:rsidRPr="003A3EE8" w:rsidRDefault="007D0354" w:rsidP="00013AA2">
                  <w:r w:rsidRPr="003A3EE8">
                    <w:rPr>
                      <w:b/>
                    </w:rPr>
                    <w:t>Scheduled  C Section</w:t>
                  </w:r>
                  <w:r>
                    <w:rPr>
                      <w:b/>
                    </w:rPr>
                    <w:t xml:space="preserve"> </w:t>
                  </w:r>
                  <w:r>
                    <w:t>bathed prior to C Section?</w:t>
                  </w:r>
                </w:p>
              </w:tc>
              <w:tc>
                <w:tcPr>
                  <w:tcW w:w="627" w:type="dxa"/>
                </w:tcPr>
                <w:p w14:paraId="661C5A2F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68BC9A48" w14:textId="77777777" w:rsidR="007D0354" w:rsidRPr="00952724" w:rsidRDefault="007D0354" w:rsidP="00013AA2">
                  <w:pPr>
                    <w:jc w:val="center"/>
                  </w:pPr>
                  <w:r w:rsidRPr="00952724">
                    <w:t>X</w:t>
                  </w:r>
                </w:p>
              </w:tc>
              <w:tc>
                <w:tcPr>
                  <w:tcW w:w="714" w:type="dxa"/>
                </w:tcPr>
                <w:p w14:paraId="2677BADD" w14:textId="77777777" w:rsidR="007D0354" w:rsidRPr="00952724" w:rsidRDefault="007D0354" w:rsidP="00013AA2">
                  <w:pPr>
                    <w:jc w:val="center"/>
                  </w:pPr>
                </w:p>
              </w:tc>
              <w:tc>
                <w:tcPr>
                  <w:tcW w:w="3890" w:type="dxa"/>
                </w:tcPr>
                <w:p w14:paraId="5A4869AE" w14:textId="77777777" w:rsidR="007D0354" w:rsidRPr="00952724" w:rsidRDefault="007D0354" w:rsidP="00013AA2"/>
              </w:tc>
            </w:tr>
            <w:tr w:rsidR="007D0354" w14:paraId="624C3687" w14:textId="77777777" w:rsidTr="00942109">
              <w:tc>
                <w:tcPr>
                  <w:tcW w:w="4045" w:type="dxa"/>
                </w:tcPr>
                <w:p w14:paraId="6F898557" w14:textId="77777777" w:rsidR="007D0354" w:rsidRPr="003A3EE8" w:rsidRDefault="007D0354" w:rsidP="00013AA2">
                  <w:r w:rsidRPr="003A3EE8">
                    <w:t>If yes, with what?</w:t>
                  </w:r>
                </w:p>
              </w:tc>
              <w:tc>
                <w:tcPr>
                  <w:tcW w:w="627" w:type="dxa"/>
                </w:tcPr>
                <w:p w14:paraId="09CD466E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2313AC20" w14:textId="77777777" w:rsidR="007D0354" w:rsidRPr="00952724" w:rsidRDefault="007D0354" w:rsidP="00013AA2">
                  <w:pPr>
                    <w:jc w:val="center"/>
                  </w:pPr>
                </w:p>
              </w:tc>
              <w:tc>
                <w:tcPr>
                  <w:tcW w:w="714" w:type="dxa"/>
                </w:tcPr>
                <w:p w14:paraId="44BF0A03" w14:textId="77777777" w:rsidR="007D0354" w:rsidRPr="00952724" w:rsidRDefault="007D0354" w:rsidP="00013AA2">
                  <w:pPr>
                    <w:jc w:val="center"/>
                  </w:pPr>
                  <w:r w:rsidRPr="00952724">
                    <w:t>X</w:t>
                  </w:r>
                </w:p>
              </w:tc>
              <w:tc>
                <w:tcPr>
                  <w:tcW w:w="3890" w:type="dxa"/>
                </w:tcPr>
                <w:p w14:paraId="6FEFEC61" w14:textId="77777777" w:rsidR="007D0354" w:rsidRPr="00952724" w:rsidRDefault="007D0354" w:rsidP="00013AA2"/>
              </w:tc>
            </w:tr>
            <w:tr w:rsidR="007D0354" w14:paraId="3045418C" w14:textId="77777777" w:rsidTr="00942109">
              <w:tc>
                <w:tcPr>
                  <w:tcW w:w="4045" w:type="dxa"/>
                </w:tcPr>
                <w:p w14:paraId="20D4CB76" w14:textId="77777777" w:rsidR="007D0354" w:rsidRPr="003A3EE8" w:rsidRDefault="007D0354" w:rsidP="00013AA2">
                  <w:r w:rsidRPr="003A3EE8">
                    <w:t>If CHG, how do you ensure patients receive CHG?</w:t>
                  </w:r>
                </w:p>
              </w:tc>
              <w:tc>
                <w:tcPr>
                  <w:tcW w:w="627" w:type="dxa"/>
                </w:tcPr>
                <w:p w14:paraId="1E8E2F5B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4FBB8675" w14:textId="77777777" w:rsidR="007D0354" w:rsidRPr="00952724" w:rsidRDefault="007D0354" w:rsidP="00013AA2">
                  <w:pPr>
                    <w:jc w:val="center"/>
                  </w:pPr>
                </w:p>
              </w:tc>
              <w:tc>
                <w:tcPr>
                  <w:tcW w:w="714" w:type="dxa"/>
                </w:tcPr>
                <w:p w14:paraId="68220C85" w14:textId="77777777" w:rsidR="007D0354" w:rsidRPr="00952724" w:rsidRDefault="007D0354" w:rsidP="00013AA2">
                  <w:pPr>
                    <w:jc w:val="center"/>
                  </w:pPr>
                  <w:r w:rsidRPr="00952724">
                    <w:t>X</w:t>
                  </w:r>
                </w:p>
              </w:tc>
              <w:tc>
                <w:tcPr>
                  <w:tcW w:w="3890" w:type="dxa"/>
                </w:tcPr>
                <w:p w14:paraId="7D47383C" w14:textId="77777777" w:rsidR="007D0354" w:rsidRPr="00952724" w:rsidRDefault="007D0354" w:rsidP="00013AA2"/>
              </w:tc>
            </w:tr>
            <w:tr w:rsidR="007D0354" w14:paraId="2B031431" w14:textId="77777777" w:rsidTr="00942109">
              <w:tc>
                <w:tcPr>
                  <w:tcW w:w="4045" w:type="dxa"/>
                </w:tcPr>
                <w:p w14:paraId="6BF05320" w14:textId="77777777" w:rsidR="007D0354" w:rsidRPr="003A3EE8" w:rsidRDefault="007D0354" w:rsidP="00013AA2">
                  <w:r>
                    <w:t>Is patient told to purchase CHG soap and bathe?</w:t>
                  </w:r>
                </w:p>
              </w:tc>
              <w:tc>
                <w:tcPr>
                  <w:tcW w:w="627" w:type="dxa"/>
                </w:tcPr>
                <w:p w14:paraId="7DB1E676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2CE3362D" w14:textId="77777777" w:rsidR="007D0354" w:rsidRPr="00952724" w:rsidRDefault="007D0354" w:rsidP="00013AA2">
                  <w:pPr>
                    <w:jc w:val="center"/>
                  </w:pPr>
                </w:p>
              </w:tc>
              <w:tc>
                <w:tcPr>
                  <w:tcW w:w="714" w:type="dxa"/>
                </w:tcPr>
                <w:p w14:paraId="23A23930" w14:textId="77777777" w:rsidR="007D0354" w:rsidRPr="00952724" w:rsidRDefault="007D0354" w:rsidP="00013AA2">
                  <w:pPr>
                    <w:jc w:val="center"/>
                  </w:pPr>
                  <w:r w:rsidRPr="00952724">
                    <w:t>X</w:t>
                  </w:r>
                </w:p>
              </w:tc>
              <w:tc>
                <w:tcPr>
                  <w:tcW w:w="3890" w:type="dxa"/>
                </w:tcPr>
                <w:p w14:paraId="21789BF0" w14:textId="77777777" w:rsidR="007D0354" w:rsidRPr="00952724" w:rsidRDefault="007D0354" w:rsidP="00013AA2"/>
              </w:tc>
            </w:tr>
            <w:tr w:rsidR="007D0354" w14:paraId="29FB4087" w14:textId="77777777" w:rsidTr="00942109">
              <w:tc>
                <w:tcPr>
                  <w:tcW w:w="4045" w:type="dxa"/>
                </w:tcPr>
                <w:p w14:paraId="302A52A6" w14:textId="77777777" w:rsidR="007D0354" w:rsidRPr="003A3EE8" w:rsidRDefault="007D0354" w:rsidP="00013AA2">
                  <w:r>
                    <w:t>Are patients provided instructions on how to apply CHG?</w:t>
                  </w:r>
                </w:p>
              </w:tc>
              <w:tc>
                <w:tcPr>
                  <w:tcW w:w="627" w:type="dxa"/>
                </w:tcPr>
                <w:p w14:paraId="62B182A5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4EEDD3B3" w14:textId="77777777" w:rsidR="007D0354" w:rsidRPr="00952724" w:rsidRDefault="007D0354" w:rsidP="00013AA2">
                  <w:pPr>
                    <w:jc w:val="center"/>
                  </w:pPr>
                </w:p>
              </w:tc>
              <w:tc>
                <w:tcPr>
                  <w:tcW w:w="714" w:type="dxa"/>
                </w:tcPr>
                <w:p w14:paraId="14DF591D" w14:textId="77777777" w:rsidR="007D0354" w:rsidRPr="00952724" w:rsidRDefault="007D0354" w:rsidP="00013AA2">
                  <w:pPr>
                    <w:jc w:val="center"/>
                  </w:pPr>
                  <w:r w:rsidRPr="00952724">
                    <w:t>X</w:t>
                  </w:r>
                </w:p>
              </w:tc>
              <w:tc>
                <w:tcPr>
                  <w:tcW w:w="3890" w:type="dxa"/>
                </w:tcPr>
                <w:p w14:paraId="576A7444" w14:textId="77777777" w:rsidR="007D0354" w:rsidRPr="00952724" w:rsidRDefault="007D0354" w:rsidP="00013AA2"/>
              </w:tc>
            </w:tr>
            <w:tr w:rsidR="007D0354" w14:paraId="30D6A8E4" w14:textId="77777777" w:rsidTr="00942109">
              <w:tc>
                <w:tcPr>
                  <w:tcW w:w="4045" w:type="dxa"/>
                </w:tcPr>
                <w:p w14:paraId="26E73D22" w14:textId="77777777" w:rsidR="007D0354" w:rsidRPr="003A3EE8" w:rsidRDefault="007D0354" w:rsidP="00013AA2">
                  <w:r>
                    <w:t>How do you verify patient used CHG?</w:t>
                  </w:r>
                </w:p>
              </w:tc>
              <w:tc>
                <w:tcPr>
                  <w:tcW w:w="627" w:type="dxa"/>
                </w:tcPr>
                <w:p w14:paraId="1020FCC6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5C8DECFA" w14:textId="77777777" w:rsidR="007D0354" w:rsidRPr="00952724" w:rsidRDefault="007D0354" w:rsidP="00013AA2">
                  <w:pPr>
                    <w:jc w:val="center"/>
                  </w:pPr>
                </w:p>
              </w:tc>
              <w:tc>
                <w:tcPr>
                  <w:tcW w:w="714" w:type="dxa"/>
                </w:tcPr>
                <w:p w14:paraId="4BC923BD" w14:textId="77777777" w:rsidR="007D0354" w:rsidRPr="00952724" w:rsidRDefault="007D0354" w:rsidP="00013AA2">
                  <w:pPr>
                    <w:jc w:val="center"/>
                  </w:pPr>
                  <w:r w:rsidRPr="00952724">
                    <w:t>X</w:t>
                  </w:r>
                </w:p>
              </w:tc>
              <w:tc>
                <w:tcPr>
                  <w:tcW w:w="3890" w:type="dxa"/>
                </w:tcPr>
                <w:p w14:paraId="7E6CD93B" w14:textId="77777777" w:rsidR="007D0354" w:rsidRPr="00952724" w:rsidRDefault="007D0354" w:rsidP="00013AA2"/>
              </w:tc>
            </w:tr>
            <w:tr w:rsidR="007D0354" w14:paraId="30160F59" w14:textId="77777777" w:rsidTr="00942109">
              <w:tc>
                <w:tcPr>
                  <w:tcW w:w="4045" w:type="dxa"/>
                </w:tcPr>
                <w:p w14:paraId="361A016E" w14:textId="77777777" w:rsidR="007D0354" w:rsidRPr="003A3EE8" w:rsidRDefault="007D0354" w:rsidP="00013AA2">
                  <w:r>
                    <w:t>Where is the bath documented, if completed?</w:t>
                  </w:r>
                </w:p>
              </w:tc>
              <w:tc>
                <w:tcPr>
                  <w:tcW w:w="627" w:type="dxa"/>
                </w:tcPr>
                <w:p w14:paraId="1EB5A132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38F5B289" w14:textId="77777777" w:rsidR="007D0354" w:rsidRPr="00952724" w:rsidRDefault="007D0354" w:rsidP="00013AA2">
                  <w:pPr>
                    <w:jc w:val="center"/>
                  </w:pPr>
                </w:p>
              </w:tc>
              <w:tc>
                <w:tcPr>
                  <w:tcW w:w="714" w:type="dxa"/>
                </w:tcPr>
                <w:p w14:paraId="44CF1486" w14:textId="77777777" w:rsidR="007D0354" w:rsidRPr="00952724" w:rsidRDefault="007D0354" w:rsidP="00013AA2">
                  <w:pPr>
                    <w:jc w:val="center"/>
                  </w:pPr>
                  <w:r w:rsidRPr="00952724">
                    <w:t>X</w:t>
                  </w:r>
                </w:p>
              </w:tc>
              <w:tc>
                <w:tcPr>
                  <w:tcW w:w="3890" w:type="dxa"/>
                </w:tcPr>
                <w:p w14:paraId="575341F4" w14:textId="77777777" w:rsidR="007D0354" w:rsidRPr="00952724" w:rsidRDefault="007D0354" w:rsidP="00013AA2"/>
              </w:tc>
            </w:tr>
            <w:tr w:rsidR="007D0354" w14:paraId="2677837A" w14:textId="77777777" w:rsidTr="00942109">
              <w:tc>
                <w:tcPr>
                  <w:tcW w:w="4045" w:type="dxa"/>
                </w:tcPr>
                <w:p w14:paraId="59579DC6" w14:textId="77777777" w:rsidR="007D0354" w:rsidRPr="003A3EE8" w:rsidRDefault="007D0354" w:rsidP="00013AA2">
                  <w:r>
                    <w:t>What is the process if the patient did not apply CHG?</w:t>
                  </w:r>
                </w:p>
              </w:tc>
              <w:tc>
                <w:tcPr>
                  <w:tcW w:w="627" w:type="dxa"/>
                </w:tcPr>
                <w:p w14:paraId="114CA9F9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45215E4B" w14:textId="77777777" w:rsidR="007D0354" w:rsidRPr="00952724" w:rsidRDefault="007D0354" w:rsidP="00013AA2">
                  <w:pPr>
                    <w:jc w:val="center"/>
                  </w:pPr>
                </w:p>
              </w:tc>
              <w:tc>
                <w:tcPr>
                  <w:tcW w:w="714" w:type="dxa"/>
                </w:tcPr>
                <w:p w14:paraId="2C2B3CDD" w14:textId="77777777" w:rsidR="007D0354" w:rsidRPr="00952724" w:rsidRDefault="007D0354" w:rsidP="00013AA2">
                  <w:pPr>
                    <w:jc w:val="center"/>
                  </w:pPr>
                  <w:r w:rsidRPr="00952724">
                    <w:t>X</w:t>
                  </w:r>
                </w:p>
              </w:tc>
              <w:tc>
                <w:tcPr>
                  <w:tcW w:w="3890" w:type="dxa"/>
                </w:tcPr>
                <w:p w14:paraId="11CAA70E" w14:textId="77777777" w:rsidR="007D0354" w:rsidRPr="00952724" w:rsidRDefault="007D0354" w:rsidP="00013AA2"/>
              </w:tc>
            </w:tr>
            <w:tr w:rsidR="007D0354" w14:paraId="4E560DF1" w14:textId="77777777" w:rsidTr="00942109">
              <w:tc>
                <w:tcPr>
                  <w:tcW w:w="4045" w:type="dxa"/>
                </w:tcPr>
                <w:p w14:paraId="51FBAC6C" w14:textId="77777777" w:rsidR="007D0354" w:rsidRPr="003A3EE8" w:rsidRDefault="007D0354" w:rsidP="00013AA2">
                  <w:r>
                    <w:t>What happens if the patient doesn’t go through pre-admit?</w:t>
                  </w:r>
                </w:p>
              </w:tc>
              <w:tc>
                <w:tcPr>
                  <w:tcW w:w="627" w:type="dxa"/>
                </w:tcPr>
                <w:p w14:paraId="3F12818D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4400E1A7" w14:textId="77777777" w:rsidR="007D0354" w:rsidRPr="00952724" w:rsidRDefault="007D0354" w:rsidP="00013AA2">
                  <w:pPr>
                    <w:jc w:val="center"/>
                  </w:pPr>
                </w:p>
              </w:tc>
              <w:tc>
                <w:tcPr>
                  <w:tcW w:w="714" w:type="dxa"/>
                </w:tcPr>
                <w:p w14:paraId="70DD9EEE" w14:textId="77777777" w:rsidR="007D0354" w:rsidRPr="00952724" w:rsidRDefault="007D0354" w:rsidP="00013AA2">
                  <w:pPr>
                    <w:jc w:val="center"/>
                  </w:pPr>
                  <w:r w:rsidRPr="00952724">
                    <w:t>X</w:t>
                  </w:r>
                </w:p>
              </w:tc>
              <w:tc>
                <w:tcPr>
                  <w:tcW w:w="3890" w:type="dxa"/>
                </w:tcPr>
                <w:p w14:paraId="0126F372" w14:textId="77777777" w:rsidR="007D0354" w:rsidRPr="00952724" w:rsidRDefault="007D0354" w:rsidP="00013AA2"/>
              </w:tc>
            </w:tr>
            <w:tr w:rsidR="007D0354" w14:paraId="14E372D8" w14:textId="77777777" w:rsidTr="00942109">
              <w:tc>
                <w:tcPr>
                  <w:tcW w:w="4045" w:type="dxa"/>
                </w:tcPr>
                <w:p w14:paraId="5661B2DD" w14:textId="77777777" w:rsidR="007D0354" w:rsidRPr="003A3EE8" w:rsidRDefault="007D0354" w:rsidP="00013AA2">
                  <w:r>
                    <w:t>Do patients receive one bath or two</w:t>
                  </w:r>
                </w:p>
              </w:tc>
              <w:tc>
                <w:tcPr>
                  <w:tcW w:w="627" w:type="dxa"/>
                </w:tcPr>
                <w:p w14:paraId="7D17A531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0F2951FF" w14:textId="77777777" w:rsidR="007D0354" w:rsidRPr="00952724" w:rsidRDefault="007D0354" w:rsidP="00013AA2">
                  <w:pPr>
                    <w:jc w:val="center"/>
                  </w:pPr>
                </w:p>
              </w:tc>
              <w:tc>
                <w:tcPr>
                  <w:tcW w:w="714" w:type="dxa"/>
                </w:tcPr>
                <w:p w14:paraId="3F3B6D97" w14:textId="77777777" w:rsidR="007D0354" w:rsidRPr="00952724" w:rsidRDefault="007D0354" w:rsidP="00013AA2">
                  <w:pPr>
                    <w:jc w:val="center"/>
                  </w:pPr>
                  <w:r w:rsidRPr="00952724">
                    <w:t>X</w:t>
                  </w:r>
                </w:p>
              </w:tc>
              <w:tc>
                <w:tcPr>
                  <w:tcW w:w="3890" w:type="dxa"/>
                </w:tcPr>
                <w:p w14:paraId="65E81E68" w14:textId="77777777" w:rsidR="007D0354" w:rsidRPr="00952724" w:rsidRDefault="007D0354" w:rsidP="00013AA2"/>
              </w:tc>
            </w:tr>
            <w:tr w:rsidR="007D0354" w14:paraId="201BA137" w14:textId="77777777" w:rsidTr="00942109">
              <w:tc>
                <w:tcPr>
                  <w:tcW w:w="4045" w:type="dxa"/>
                  <w:shd w:val="clear" w:color="auto" w:fill="D9D9D9" w:themeFill="background1" w:themeFillShade="D9"/>
                </w:tcPr>
                <w:p w14:paraId="74B993FE" w14:textId="77777777" w:rsidR="007D0354" w:rsidRDefault="007D0354" w:rsidP="00013AA2">
                  <w:pPr>
                    <w:rPr>
                      <w:b/>
                    </w:rPr>
                  </w:pPr>
                  <w:r>
                    <w:rPr>
                      <w:b/>
                    </w:rPr>
                    <w:t>Outpatient Surgery/Same Day Admit</w:t>
                  </w:r>
                </w:p>
              </w:tc>
              <w:tc>
                <w:tcPr>
                  <w:tcW w:w="627" w:type="dxa"/>
                  <w:shd w:val="clear" w:color="auto" w:fill="D9D9D9" w:themeFill="background1" w:themeFillShade="D9"/>
                </w:tcPr>
                <w:p w14:paraId="0E6F7B13" w14:textId="77777777" w:rsidR="007D0354" w:rsidRDefault="0028359E" w:rsidP="00013AA2">
                  <w:pPr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14:paraId="65D14EDC" w14:textId="77777777" w:rsidR="007D0354" w:rsidRDefault="0028359E" w:rsidP="00013AA2">
                  <w:pPr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  <w:tc>
                <w:tcPr>
                  <w:tcW w:w="714" w:type="dxa"/>
                  <w:shd w:val="clear" w:color="auto" w:fill="D9D9D9" w:themeFill="background1" w:themeFillShade="D9"/>
                </w:tcPr>
                <w:p w14:paraId="29CB2849" w14:textId="77777777" w:rsidR="007D0354" w:rsidRDefault="0028359E" w:rsidP="00013AA2">
                  <w:pPr>
                    <w:rPr>
                      <w:b/>
                    </w:rPr>
                  </w:pPr>
                  <w:r>
                    <w:rPr>
                      <w:b/>
                    </w:rPr>
                    <w:t>N/A</w:t>
                  </w:r>
                </w:p>
              </w:tc>
              <w:tc>
                <w:tcPr>
                  <w:tcW w:w="3890" w:type="dxa"/>
                  <w:shd w:val="clear" w:color="auto" w:fill="D9D9D9" w:themeFill="background1" w:themeFillShade="D9"/>
                </w:tcPr>
                <w:p w14:paraId="71D5549B" w14:textId="77777777" w:rsidR="007D0354" w:rsidRDefault="007D0354" w:rsidP="00013AA2">
                  <w:pPr>
                    <w:rPr>
                      <w:b/>
                    </w:rPr>
                  </w:pPr>
                </w:p>
              </w:tc>
            </w:tr>
            <w:tr w:rsidR="007D0354" w14:paraId="3AB096A5" w14:textId="77777777" w:rsidTr="00942109">
              <w:tc>
                <w:tcPr>
                  <w:tcW w:w="4045" w:type="dxa"/>
                </w:tcPr>
                <w:p w14:paraId="5F048BD4" w14:textId="77777777" w:rsidR="007D0354" w:rsidRPr="003A3EE8" w:rsidRDefault="007D0354" w:rsidP="00013AA2">
                  <w:r w:rsidRPr="003A3EE8">
                    <w:t>Is CHG soap given to patient in pre</w:t>
                  </w:r>
                  <w:r>
                    <w:t>-</w:t>
                  </w:r>
                  <w:r w:rsidRPr="003A3EE8">
                    <w:t>admit?</w:t>
                  </w:r>
                </w:p>
              </w:tc>
              <w:tc>
                <w:tcPr>
                  <w:tcW w:w="627" w:type="dxa"/>
                </w:tcPr>
                <w:p w14:paraId="4C751D7B" w14:textId="77777777" w:rsidR="007D0354" w:rsidRPr="0099546D" w:rsidRDefault="007D0354" w:rsidP="00013AA2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709" w:type="dxa"/>
                </w:tcPr>
                <w:p w14:paraId="43F8CCE1" w14:textId="77777777" w:rsidR="007D0354" w:rsidRPr="0099546D" w:rsidRDefault="007D0354" w:rsidP="00013AA2">
                  <w:pPr>
                    <w:jc w:val="center"/>
                  </w:pPr>
                </w:p>
              </w:tc>
              <w:tc>
                <w:tcPr>
                  <w:tcW w:w="714" w:type="dxa"/>
                </w:tcPr>
                <w:p w14:paraId="3AD89B5F" w14:textId="77777777" w:rsidR="007D0354" w:rsidRPr="0099546D" w:rsidRDefault="007D0354" w:rsidP="00013AA2">
                  <w:pPr>
                    <w:jc w:val="center"/>
                  </w:pPr>
                </w:p>
              </w:tc>
              <w:tc>
                <w:tcPr>
                  <w:tcW w:w="3890" w:type="dxa"/>
                </w:tcPr>
                <w:p w14:paraId="22CD57DE" w14:textId="77777777" w:rsidR="007D0354" w:rsidRPr="0099546D" w:rsidRDefault="007D0354" w:rsidP="00013AA2">
                  <w:r>
                    <w:t>for THA, TKA, Shoulder, Dr. Ward’s patients (PLIF-fusion)</w:t>
                  </w:r>
                </w:p>
              </w:tc>
            </w:tr>
            <w:tr w:rsidR="007D0354" w14:paraId="55511785" w14:textId="77777777" w:rsidTr="00942109">
              <w:tc>
                <w:tcPr>
                  <w:tcW w:w="4045" w:type="dxa"/>
                </w:tcPr>
                <w:p w14:paraId="23901E38" w14:textId="77777777" w:rsidR="007D0354" w:rsidRPr="003A3EE8" w:rsidRDefault="007D0354" w:rsidP="00013AA2">
                  <w:r w:rsidRPr="003A3EE8">
                    <w:t>Is CHG wipes (Sage) given to patients in pre-admit?</w:t>
                  </w:r>
                </w:p>
              </w:tc>
              <w:tc>
                <w:tcPr>
                  <w:tcW w:w="627" w:type="dxa"/>
                </w:tcPr>
                <w:p w14:paraId="6AE421DC" w14:textId="77777777" w:rsidR="007D0354" w:rsidRPr="0099546D" w:rsidRDefault="007D0354" w:rsidP="00013AA2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14:paraId="4CF3D4C1" w14:textId="77777777" w:rsidR="007D0354" w:rsidRPr="0099546D" w:rsidRDefault="007D0354" w:rsidP="00013AA2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714" w:type="dxa"/>
                </w:tcPr>
                <w:p w14:paraId="4135D63E" w14:textId="77777777" w:rsidR="007D0354" w:rsidRPr="0099546D" w:rsidRDefault="007D0354" w:rsidP="00013AA2">
                  <w:pPr>
                    <w:jc w:val="center"/>
                  </w:pPr>
                </w:p>
              </w:tc>
              <w:tc>
                <w:tcPr>
                  <w:tcW w:w="3890" w:type="dxa"/>
                </w:tcPr>
                <w:p w14:paraId="4968D21A" w14:textId="77777777" w:rsidR="007D0354" w:rsidRDefault="007D0354" w:rsidP="00013AA2">
                  <w:pPr>
                    <w:rPr>
                      <w:b/>
                    </w:rPr>
                  </w:pPr>
                </w:p>
              </w:tc>
            </w:tr>
            <w:tr w:rsidR="007D0354" w14:paraId="309BDDB9" w14:textId="77777777" w:rsidTr="00942109">
              <w:tc>
                <w:tcPr>
                  <w:tcW w:w="4045" w:type="dxa"/>
                </w:tcPr>
                <w:p w14:paraId="23002E9F" w14:textId="77777777" w:rsidR="007D0354" w:rsidRPr="003A3EE8" w:rsidRDefault="007D0354" w:rsidP="00013AA2">
                  <w:r>
                    <w:t>Is patient told to purchase CHG soap and bathe?</w:t>
                  </w:r>
                </w:p>
              </w:tc>
              <w:tc>
                <w:tcPr>
                  <w:tcW w:w="627" w:type="dxa"/>
                </w:tcPr>
                <w:p w14:paraId="5909536A" w14:textId="77777777" w:rsidR="007D0354" w:rsidRPr="0099546D" w:rsidRDefault="007D0354" w:rsidP="00013AA2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14:paraId="55D1F88D" w14:textId="77777777" w:rsidR="007D0354" w:rsidRPr="0099546D" w:rsidRDefault="007D0354" w:rsidP="00013AA2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714" w:type="dxa"/>
                </w:tcPr>
                <w:p w14:paraId="73391A67" w14:textId="77777777" w:rsidR="007D0354" w:rsidRPr="0099546D" w:rsidRDefault="007D0354" w:rsidP="00013AA2">
                  <w:pPr>
                    <w:jc w:val="center"/>
                  </w:pPr>
                </w:p>
              </w:tc>
              <w:tc>
                <w:tcPr>
                  <w:tcW w:w="3890" w:type="dxa"/>
                </w:tcPr>
                <w:p w14:paraId="70B6D1CF" w14:textId="77777777" w:rsidR="007D0354" w:rsidRDefault="007D0354" w:rsidP="00013AA2">
                  <w:pPr>
                    <w:rPr>
                      <w:b/>
                    </w:rPr>
                  </w:pPr>
                </w:p>
              </w:tc>
            </w:tr>
            <w:tr w:rsidR="007D0354" w14:paraId="398B7C95" w14:textId="77777777" w:rsidTr="00942109">
              <w:tc>
                <w:tcPr>
                  <w:tcW w:w="4045" w:type="dxa"/>
                </w:tcPr>
                <w:p w14:paraId="6695CEDB" w14:textId="77777777" w:rsidR="007D0354" w:rsidRPr="003A3EE8" w:rsidRDefault="007D0354" w:rsidP="00013AA2">
                  <w:r>
                    <w:t>Are patients provided instruction on how to apply CHG?</w:t>
                  </w:r>
                </w:p>
              </w:tc>
              <w:tc>
                <w:tcPr>
                  <w:tcW w:w="627" w:type="dxa"/>
                </w:tcPr>
                <w:p w14:paraId="1C2DA0CC" w14:textId="77777777" w:rsidR="007D0354" w:rsidRPr="0099546D" w:rsidRDefault="007D0354" w:rsidP="00013AA2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709" w:type="dxa"/>
                </w:tcPr>
                <w:p w14:paraId="1D7E618B" w14:textId="77777777" w:rsidR="007D0354" w:rsidRPr="0099546D" w:rsidRDefault="007D0354" w:rsidP="00013AA2">
                  <w:pPr>
                    <w:jc w:val="center"/>
                  </w:pPr>
                </w:p>
              </w:tc>
              <w:tc>
                <w:tcPr>
                  <w:tcW w:w="714" w:type="dxa"/>
                </w:tcPr>
                <w:p w14:paraId="1470C427" w14:textId="77777777" w:rsidR="007D0354" w:rsidRPr="0099546D" w:rsidRDefault="007D0354" w:rsidP="00013AA2">
                  <w:pPr>
                    <w:jc w:val="center"/>
                  </w:pPr>
                </w:p>
              </w:tc>
              <w:tc>
                <w:tcPr>
                  <w:tcW w:w="3890" w:type="dxa"/>
                </w:tcPr>
                <w:p w14:paraId="4521B78D" w14:textId="77777777" w:rsidR="007D0354" w:rsidRDefault="007D0354" w:rsidP="00013AA2">
                  <w:pPr>
                    <w:rPr>
                      <w:b/>
                    </w:rPr>
                  </w:pPr>
                  <w:r>
                    <w:t>for THA, TKA, Shoulder, Dr. Ward’s patients (PLIF-fusion)</w:t>
                  </w:r>
                </w:p>
              </w:tc>
            </w:tr>
            <w:tr w:rsidR="007D0354" w14:paraId="04BBDD40" w14:textId="77777777" w:rsidTr="00942109">
              <w:tc>
                <w:tcPr>
                  <w:tcW w:w="4045" w:type="dxa"/>
                </w:tcPr>
                <w:p w14:paraId="37372A3C" w14:textId="77777777" w:rsidR="007D0354" w:rsidRPr="003A3EE8" w:rsidRDefault="007D0354" w:rsidP="00013AA2">
                  <w:r>
                    <w:t>Where is bath documented, if completed?</w:t>
                  </w:r>
                </w:p>
              </w:tc>
              <w:tc>
                <w:tcPr>
                  <w:tcW w:w="627" w:type="dxa"/>
                </w:tcPr>
                <w:p w14:paraId="5A5C0BEC" w14:textId="77777777" w:rsidR="007D0354" w:rsidRPr="0099546D" w:rsidRDefault="007D0354" w:rsidP="00013AA2">
                  <w:pPr>
                    <w:jc w:val="center"/>
                  </w:pPr>
                  <w:r w:rsidRPr="0099546D">
                    <w:t>X</w:t>
                  </w:r>
                </w:p>
              </w:tc>
              <w:tc>
                <w:tcPr>
                  <w:tcW w:w="709" w:type="dxa"/>
                </w:tcPr>
                <w:p w14:paraId="18424B8E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14" w:type="dxa"/>
                </w:tcPr>
                <w:p w14:paraId="425952DD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90" w:type="dxa"/>
                </w:tcPr>
                <w:p w14:paraId="77CCBEAD" w14:textId="77777777" w:rsidR="007D0354" w:rsidRPr="0099546D" w:rsidRDefault="007D0354" w:rsidP="00013AA2">
                  <w:r w:rsidRPr="0099546D">
                    <w:t>Preop E form nursing notes</w:t>
                  </w:r>
                  <w:r>
                    <w:t xml:space="preserve"> patients are </w:t>
                  </w:r>
                  <w:r>
                    <w:lastRenderedPageBreak/>
                    <w:t>asked if they took 2 CHG baths.</w:t>
                  </w:r>
                </w:p>
              </w:tc>
            </w:tr>
            <w:tr w:rsidR="007D0354" w14:paraId="10D2E792" w14:textId="77777777" w:rsidTr="00942109">
              <w:tc>
                <w:tcPr>
                  <w:tcW w:w="4045" w:type="dxa"/>
                </w:tcPr>
                <w:p w14:paraId="36239107" w14:textId="77777777" w:rsidR="007D0354" w:rsidRPr="003A3EE8" w:rsidRDefault="007D0354" w:rsidP="00013AA2">
                  <w:r>
                    <w:lastRenderedPageBreak/>
                    <w:t>What is the process if patient did not apply CHG?</w:t>
                  </w:r>
                </w:p>
              </w:tc>
              <w:tc>
                <w:tcPr>
                  <w:tcW w:w="627" w:type="dxa"/>
                </w:tcPr>
                <w:p w14:paraId="0D7F9CE7" w14:textId="77777777" w:rsidR="007D0354" w:rsidRPr="0099546D" w:rsidRDefault="007D0354" w:rsidP="00013AA2">
                  <w:pPr>
                    <w:jc w:val="center"/>
                  </w:pPr>
                  <w:r w:rsidRPr="0099546D">
                    <w:t>X</w:t>
                  </w:r>
                </w:p>
              </w:tc>
              <w:tc>
                <w:tcPr>
                  <w:tcW w:w="709" w:type="dxa"/>
                </w:tcPr>
                <w:p w14:paraId="73B2F7D9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14" w:type="dxa"/>
                </w:tcPr>
                <w:p w14:paraId="33DB26EF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90" w:type="dxa"/>
                </w:tcPr>
                <w:p w14:paraId="79717643" w14:textId="77777777" w:rsidR="007D0354" w:rsidRDefault="007D0354" w:rsidP="00013AA2">
                  <w:pPr>
                    <w:rPr>
                      <w:b/>
                    </w:rPr>
                  </w:pPr>
                  <w:r>
                    <w:t xml:space="preserve">for THA, TKA, Shoulder, Dr. Ward’s patients (PLIF-fusion) </w:t>
                  </w:r>
                  <w:r w:rsidR="00080B10">
                    <w:t>pt.</w:t>
                  </w:r>
                  <w:r>
                    <w:t xml:space="preserve"> is wiped down with Sage Cloth</w:t>
                  </w:r>
                </w:p>
              </w:tc>
            </w:tr>
            <w:tr w:rsidR="007D0354" w14:paraId="125271A1" w14:textId="77777777" w:rsidTr="00942109">
              <w:tc>
                <w:tcPr>
                  <w:tcW w:w="4045" w:type="dxa"/>
                </w:tcPr>
                <w:p w14:paraId="060A9001" w14:textId="77777777" w:rsidR="007D0354" w:rsidRPr="003A3EE8" w:rsidRDefault="007D0354" w:rsidP="00013AA2">
                  <w:r>
                    <w:t>What happens if patient doesn’t go through pre-admit?</w:t>
                  </w:r>
                </w:p>
              </w:tc>
              <w:tc>
                <w:tcPr>
                  <w:tcW w:w="627" w:type="dxa"/>
                </w:tcPr>
                <w:p w14:paraId="5E43202C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50361F76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14" w:type="dxa"/>
                </w:tcPr>
                <w:p w14:paraId="4761C5C9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90" w:type="dxa"/>
                </w:tcPr>
                <w:p w14:paraId="0CED9AA5" w14:textId="77777777" w:rsidR="007D0354" w:rsidRDefault="007D0354" w:rsidP="00013AA2">
                  <w:pPr>
                    <w:rPr>
                      <w:b/>
                    </w:rPr>
                  </w:pPr>
                </w:p>
              </w:tc>
            </w:tr>
            <w:tr w:rsidR="007D0354" w14:paraId="7CF5191D" w14:textId="77777777" w:rsidTr="00942109">
              <w:tc>
                <w:tcPr>
                  <w:tcW w:w="4045" w:type="dxa"/>
                </w:tcPr>
                <w:p w14:paraId="7FDDDE1D" w14:textId="77777777" w:rsidR="007D0354" w:rsidRPr="00762200" w:rsidRDefault="007D0354" w:rsidP="00013AA2">
                  <w:r w:rsidRPr="00762200">
                    <w:t>How do these patients receive CHG?</w:t>
                  </w:r>
                </w:p>
              </w:tc>
              <w:tc>
                <w:tcPr>
                  <w:tcW w:w="627" w:type="dxa"/>
                </w:tcPr>
                <w:p w14:paraId="7D9EFA50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56F5D1F6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14" w:type="dxa"/>
                </w:tcPr>
                <w:p w14:paraId="2F84B0CC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90" w:type="dxa"/>
                </w:tcPr>
                <w:p w14:paraId="107F4134" w14:textId="77777777" w:rsidR="007D0354" w:rsidRDefault="007D0354" w:rsidP="00013AA2">
                  <w:pPr>
                    <w:rPr>
                      <w:b/>
                    </w:rPr>
                  </w:pPr>
                </w:p>
              </w:tc>
            </w:tr>
            <w:tr w:rsidR="007D0354" w14:paraId="39668FCB" w14:textId="77777777" w:rsidTr="00942109">
              <w:tc>
                <w:tcPr>
                  <w:tcW w:w="4045" w:type="dxa"/>
                  <w:shd w:val="clear" w:color="auto" w:fill="D9D9D9" w:themeFill="background1" w:themeFillShade="D9"/>
                </w:tcPr>
                <w:p w14:paraId="61D17AB3" w14:textId="77777777" w:rsidR="007D0354" w:rsidRDefault="007D0354" w:rsidP="00013AA2">
                  <w:pPr>
                    <w:rPr>
                      <w:b/>
                    </w:rPr>
                  </w:pPr>
                  <w:r>
                    <w:rPr>
                      <w:b/>
                    </w:rPr>
                    <w:t>Inpatient Units</w:t>
                  </w:r>
                </w:p>
              </w:tc>
              <w:tc>
                <w:tcPr>
                  <w:tcW w:w="627" w:type="dxa"/>
                  <w:shd w:val="clear" w:color="auto" w:fill="D9D9D9" w:themeFill="background1" w:themeFillShade="D9"/>
                </w:tcPr>
                <w:p w14:paraId="3C5D06F6" w14:textId="77777777" w:rsidR="007D0354" w:rsidRDefault="0028359E" w:rsidP="00013AA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14:paraId="57E0CE5A" w14:textId="77777777" w:rsidR="007D0354" w:rsidRDefault="0028359E" w:rsidP="00013AA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  <w:tc>
                <w:tcPr>
                  <w:tcW w:w="714" w:type="dxa"/>
                  <w:shd w:val="clear" w:color="auto" w:fill="D9D9D9" w:themeFill="background1" w:themeFillShade="D9"/>
                </w:tcPr>
                <w:p w14:paraId="66593B5E" w14:textId="77777777" w:rsidR="007D0354" w:rsidRDefault="0028359E" w:rsidP="00013AA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N/A</w:t>
                  </w:r>
                </w:p>
              </w:tc>
              <w:tc>
                <w:tcPr>
                  <w:tcW w:w="3890" w:type="dxa"/>
                  <w:shd w:val="clear" w:color="auto" w:fill="D9D9D9" w:themeFill="background1" w:themeFillShade="D9"/>
                </w:tcPr>
                <w:p w14:paraId="08477BD7" w14:textId="77777777" w:rsidR="007D0354" w:rsidRDefault="007D0354" w:rsidP="00013AA2">
                  <w:pPr>
                    <w:rPr>
                      <w:b/>
                    </w:rPr>
                  </w:pPr>
                </w:p>
              </w:tc>
            </w:tr>
            <w:tr w:rsidR="007D0354" w14:paraId="742E1A8D" w14:textId="77777777" w:rsidTr="00942109">
              <w:tc>
                <w:tcPr>
                  <w:tcW w:w="4045" w:type="dxa"/>
                </w:tcPr>
                <w:p w14:paraId="2EA72A6D" w14:textId="77777777" w:rsidR="007D0354" w:rsidRDefault="007D0354" w:rsidP="00013AA2">
                  <w:r>
                    <w:t>Does CHG bath require an MD order?</w:t>
                  </w:r>
                </w:p>
              </w:tc>
              <w:tc>
                <w:tcPr>
                  <w:tcW w:w="627" w:type="dxa"/>
                </w:tcPr>
                <w:p w14:paraId="5E135C9B" w14:textId="77777777" w:rsidR="007D0354" w:rsidRPr="007C7479" w:rsidRDefault="007D0354" w:rsidP="00013AA2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709" w:type="dxa"/>
                </w:tcPr>
                <w:p w14:paraId="27D48B50" w14:textId="77777777" w:rsidR="007D0354" w:rsidRPr="007C7479" w:rsidRDefault="007D0354" w:rsidP="00013AA2">
                  <w:pPr>
                    <w:jc w:val="center"/>
                  </w:pPr>
                </w:p>
              </w:tc>
              <w:tc>
                <w:tcPr>
                  <w:tcW w:w="714" w:type="dxa"/>
                </w:tcPr>
                <w:p w14:paraId="1FF15036" w14:textId="77777777" w:rsidR="007D0354" w:rsidRPr="007C7479" w:rsidRDefault="007D0354" w:rsidP="00013AA2">
                  <w:pPr>
                    <w:jc w:val="center"/>
                  </w:pPr>
                </w:p>
              </w:tc>
              <w:tc>
                <w:tcPr>
                  <w:tcW w:w="3890" w:type="dxa"/>
                </w:tcPr>
                <w:p w14:paraId="079EDA6C" w14:textId="77777777" w:rsidR="007D0354" w:rsidRPr="007C7479" w:rsidRDefault="007D0354" w:rsidP="00013AA2"/>
              </w:tc>
            </w:tr>
            <w:tr w:rsidR="007D0354" w14:paraId="40077A11" w14:textId="77777777" w:rsidTr="00942109">
              <w:tc>
                <w:tcPr>
                  <w:tcW w:w="4045" w:type="dxa"/>
                </w:tcPr>
                <w:p w14:paraId="27BD91B4" w14:textId="77777777" w:rsidR="007D0354" w:rsidRPr="00762200" w:rsidRDefault="007D0354" w:rsidP="00013AA2">
                  <w:r>
                    <w:t>Do inpatients receive preop baths with 2% CHG prior to surgery?</w:t>
                  </w:r>
                </w:p>
              </w:tc>
              <w:tc>
                <w:tcPr>
                  <w:tcW w:w="627" w:type="dxa"/>
                </w:tcPr>
                <w:p w14:paraId="2E8B713F" w14:textId="77777777" w:rsidR="007D0354" w:rsidRPr="007C7479" w:rsidRDefault="007D0354" w:rsidP="00013AA2">
                  <w:pPr>
                    <w:jc w:val="center"/>
                  </w:pPr>
                  <w:r w:rsidRPr="007C7479">
                    <w:t>X</w:t>
                  </w:r>
                </w:p>
              </w:tc>
              <w:tc>
                <w:tcPr>
                  <w:tcW w:w="709" w:type="dxa"/>
                </w:tcPr>
                <w:p w14:paraId="368442F9" w14:textId="77777777" w:rsidR="007D0354" w:rsidRPr="007C7479" w:rsidRDefault="007D0354" w:rsidP="00013AA2">
                  <w:pPr>
                    <w:jc w:val="center"/>
                  </w:pPr>
                </w:p>
              </w:tc>
              <w:tc>
                <w:tcPr>
                  <w:tcW w:w="714" w:type="dxa"/>
                </w:tcPr>
                <w:p w14:paraId="0B0A1012" w14:textId="77777777" w:rsidR="007D0354" w:rsidRPr="007C7479" w:rsidRDefault="007D0354" w:rsidP="00013AA2">
                  <w:pPr>
                    <w:jc w:val="center"/>
                  </w:pPr>
                </w:p>
              </w:tc>
              <w:tc>
                <w:tcPr>
                  <w:tcW w:w="3890" w:type="dxa"/>
                </w:tcPr>
                <w:p w14:paraId="1C172C34" w14:textId="77777777" w:rsidR="007D0354" w:rsidRPr="007C7479" w:rsidRDefault="007D0354" w:rsidP="00013AA2">
                  <w:r w:rsidRPr="007C7479">
                    <w:t>Yes, Hibiclens</w:t>
                  </w:r>
                </w:p>
              </w:tc>
            </w:tr>
            <w:tr w:rsidR="007D0354" w14:paraId="11C9AB03" w14:textId="77777777" w:rsidTr="00942109">
              <w:tc>
                <w:tcPr>
                  <w:tcW w:w="4045" w:type="dxa"/>
                </w:tcPr>
                <w:p w14:paraId="79E2BA56" w14:textId="77777777" w:rsidR="007D0354" w:rsidRDefault="007D0354" w:rsidP="00013AA2">
                  <w:r>
                    <w:t>Are patients provided instruction on how to apply CHG?</w:t>
                  </w:r>
                </w:p>
              </w:tc>
              <w:tc>
                <w:tcPr>
                  <w:tcW w:w="627" w:type="dxa"/>
                </w:tcPr>
                <w:p w14:paraId="0A135F1F" w14:textId="77777777" w:rsidR="007D0354" w:rsidRPr="007C7479" w:rsidRDefault="007D0354" w:rsidP="00013AA2">
                  <w:pPr>
                    <w:jc w:val="center"/>
                  </w:pPr>
                  <w:r w:rsidRPr="007C7479">
                    <w:t>X</w:t>
                  </w:r>
                </w:p>
              </w:tc>
              <w:tc>
                <w:tcPr>
                  <w:tcW w:w="709" w:type="dxa"/>
                </w:tcPr>
                <w:p w14:paraId="2434CEB4" w14:textId="77777777" w:rsidR="007D0354" w:rsidRPr="007C7479" w:rsidRDefault="007D0354" w:rsidP="00013AA2">
                  <w:pPr>
                    <w:jc w:val="center"/>
                  </w:pPr>
                </w:p>
              </w:tc>
              <w:tc>
                <w:tcPr>
                  <w:tcW w:w="714" w:type="dxa"/>
                </w:tcPr>
                <w:p w14:paraId="18EA89D6" w14:textId="77777777" w:rsidR="007D0354" w:rsidRPr="007C7479" w:rsidRDefault="007D0354" w:rsidP="00013AA2">
                  <w:pPr>
                    <w:jc w:val="center"/>
                  </w:pPr>
                </w:p>
              </w:tc>
              <w:tc>
                <w:tcPr>
                  <w:tcW w:w="3890" w:type="dxa"/>
                </w:tcPr>
                <w:p w14:paraId="78B6A44A" w14:textId="77777777" w:rsidR="007D0354" w:rsidRPr="007C7479" w:rsidRDefault="007D0354" w:rsidP="00013AA2"/>
              </w:tc>
            </w:tr>
            <w:tr w:rsidR="007D0354" w14:paraId="2BC1AC53" w14:textId="77777777" w:rsidTr="00942109">
              <w:tc>
                <w:tcPr>
                  <w:tcW w:w="4045" w:type="dxa"/>
                </w:tcPr>
                <w:p w14:paraId="00B25CF3" w14:textId="77777777" w:rsidR="007D0354" w:rsidRDefault="007D0354" w:rsidP="00013AA2">
                  <w:r>
                    <w:t>If patients are not able to shower are CHG wipes (Sage Cloths</w:t>
                  </w:r>
                  <w:r w:rsidR="00080B10">
                    <w:t>) provided</w:t>
                  </w:r>
                  <w:r>
                    <w:t>?</w:t>
                  </w:r>
                </w:p>
              </w:tc>
              <w:tc>
                <w:tcPr>
                  <w:tcW w:w="627" w:type="dxa"/>
                </w:tcPr>
                <w:p w14:paraId="55A474FF" w14:textId="77777777" w:rsidR="007D0354" w:rsidRPr="007C7479" w:rsidRDefault="007D0354" w:rsidP="00013AA2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14:paraId="2129469D" w14:textId="77777777" w:rsidR="007D0354" w:rsidRPr="007C7479" w:rsidRDefault="007D0354" w:rsidP="00013AA2">
                  <w:pPr>
                    <w:jc w:val="center"/>
                  </w:pPr>
                </w:p>
              </w:tc>
              <w:tc>
                <w:tcPr>
                  <w:tcW w:w="714" w:type="dxa"/>
                </w:tcPr>
                <w:p w14:paraId="4786AA29" w14:textId="77777777" w:rsidR="007D0354" w:rsidRPr="007C7479" w:rsidRDefault="007D0354" w:rsidP="00013AA2">
                  <w:pPr>
                    <w:jc w:val="center"/>
                  </w:pPr>
                  <w:r w:rsidRPr="007C7479">
                    <w:t>X</w:t>
                  </w:r>
                </w:p>
              </w:tc>
              <w:tc>
                <w:tcPr>
                  <w:tcW w:w="3890" w:type="dxa"/>
                </w:tcPr>
                <w:p w14:paraId="143AB86B" w14:textId="77777777" w:rsidR="007D0354" w:rsidRPr="007C7479" w:rsidRDefault="007D0354" w:rsidP="00013AA2"/>
              </w:tc>
            </w:tr>
            <w:tr w:rsidR="007D0354" w14:paraId="1272E63D" w14:textId="77777777" w:rsidTr="00942109">
              <w:tc>
                <w:tcPr>
                  <w:tcW w:w="4045" w:type="dxa"/>
                </w:tcPr>
                <w:p w14:paraId="3FFCC29F" w14:textId="77777777" w:rsidR="007D0354" w:rsidRDefault="00080B10" w:rsidP="00013AA2">
                  <w:r>
                    <w:t>Is staff</w:t>
                  </w:r>
                  <w:r w:rsidR="007D0354">
                    <w:t xml:space="preserve"> performing CHG wipes for those patients who are unable to perform?</w:t>
                  </w:r>
                </w:p>
              </w:tc>
              <w:tc>
                <w:tcPr>
                  <w:tcW w:w="627" w:type="dxa"/>
                </w:tcPr>
                <w:p w14:paraId="5EC318C3" w14:textId="77777777" w:rsidR="007D0354" w:rsidRPr="007C7479" w:rsidRDefault="007D0354" w:rsidP="00013AA2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14:paraId="7D99EA38" w14:textId="77777777" w:rsidR="007D0354" w:rsidRPr="007C7479" w:rsidRDefault="007D0354" w:rsidP="00013AA2">
                  <w:pPr>
                    <w:jc w:val="center"/>
                  </w:pPr>
                </w:p>
              </w:tc>
              <w:tc>
                <w:tcPr>
                  <w:tcW w:w="714" w:type="dxa"/>
                </w:tcPr>
                <w:p w14:paraId="14BB7071" w14:textId="77777777" w:rsidR="007D0354" w:rsidRPr="007C7479" w:rsidRDefault="007D0354" w:rsidP="00013AA2">
                  <w:pPr>
                    <w:jc w:val="center"/>
                  </w:pPr>
                  <w:r w:rsidRPr="007C7479">
                    <w:t>X</w:t>
                  </w:r>
                </w:p>
              </w:tc>
              <w:tc>
                <w:tcPr>
                  <w:tcW w:w="3890" w:type="dxa"/>
                </w:tcPr>
                <w:p w14:paraId="75D54988" w14:textId="77777777" w:rsidR="007D0354" w:rsidRPr="007C7479" w:rsidRDefault="007D0354" w:rsidP="00013AA2"/>
              </w:tc>
            </w:tr>
            <w:tr w:rsidR="007D0354" w14:paraId="1CDB1286" w14:textId="77777777" w:rsidTr="00942109">
              <w:tc>
                <w:tcPr>
                  <w:tcW w:w="4045" w:type="dxa"/>
                </w:tcPr>
                <w:p w14:paraId="5CF76124" w14:textId="77777777" w:rsidR="007D0354" w:rsidRPr="00B9370B" w:rsidRDefault="007D0354" w:rsidP="00013AA2">
                  <w:r>
                    <w:t>Is CHG soap PAR level stocked?</w:t>
                  </w:r>
                </w:p>
              </w:tc>
              <w:tc>
                <w:tcPr>
                  <w:tcW w:w="627" w:type="dxa"/>
                </w:tcPr>
                <w:p w14:paraId="195677A6" w14:textId="77777777" w:rsidR="007D0354" w:rsidRPr="007C7479" w:rsidRDefault="007D0354" w:rsidP="00013AA2">
                  <w:pPr>
                    <w:jc w:val="center"/>
                  </w:pPr>
                  <w:r w:rsidRPr="007C7479">
                    <w:t>X</w:t>
                  </w:r>
                </w:p>
              </w:tc>
              <w:tc>
                <w:tcPr>
                  <w:tcW w:w="709" w:type="dxa"/>
                </w:tcPr>
                <w:p w14:paraId="2538DF6B" w14:textId="77777777" w:rsidR="007D0354" w:rsidRPr="007C7479" w:rsidRDefault="007D0354" w:rsidP="00013AA2">
                  <w:pPr>
                    <w:jc w:val="center"/>
                  </w:pPr>
                </w:p>
              </w:tc>
              <w:tc>
                <w:tcPr>
                  <w:tcW w:w="714" w:type="dxa"/>
                </w:tcPr>
                <w:p w14:paraId="11DFC39F" w14:textId="77777777" w:rsidR="007D0354" w:rsidRPr="007C7479" w:rsidRDefault="007D0354" w:rsidP="00013AA2">
                  <w:pPr>
                    <w:jc w:val="center"/>
                  </w:pPr>
                </w:p>
              </w:tc>
              <w:tc>
                <w:tcPr>
                  <w:tcW w:w="3890" w:type="dxa"/>
                </w:tcPr>
                <w:p w14:paraId="506063A2" w14:textId="77777777" w:rsidR="007D0354" w:rsidRPr="007C7479" w:rsidRDefault="007D0354" w:rsidP="00013AA2"/>
              </w:tc>
            </w:tr>
            <w:tr w:rsidR="007D0354" w14:paraId="2ED56C56" w14:textId="77777777" w:rsidTr="00942109">
              <w:tc>
                <w:tcPr>
                  <w:tcW w:w="4045" w:type="dxa"/>
                </w:tcPr>
                <w:p w14:paraId="1B625BE6" w14:textId="77777777" w:rsidR="007D0354" w:rsidRPr="00B9370B" w:rsidRDefault="007D0354" w:rsidP="00013AA2">
                  <w:r>
                    <w:t>Is CHG cloths (Sage Wipes) stocked?</w:t>
                  </w:r>
                </w:p>
              </w:tc>
              <w:tc>
                <w:tcPr>
                  <w:tcW w:w="627" w:type="dxa"/>
                </w:tcPr>
                <w:p w14:paraId="276C4964" w14:textId="77777777" w:rsidR="007D0354" w:rsidRPr="007C7479" w:rsidRDefault="007D0354" w:rsidP="00013AA2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14:paraId="00485C12" w14:textId="77777777" w:rsidR="007D0354" w:rsidRPr="007C7479" w:rsidRDefault="007D0354" w:rsidP="00013AA2">
                  <w:pPr>
                    <w:jc w:val="center"/>
                  </w:pPr>
                </w:p>
              </w:tc>
              <w:tc>
                <w:tcPr>
                  <w:tcW w:w="714" w:type="dxa"/>
                </w:tcPr>
                <w:p w14:paraId="7300D0BD" w14:textId="77777777" w:rsidR="007D0354" w:rsidRPr="007C7479" w:rsidRDefault="007D0354" w:rsidP="00013AA2">
                  <w:pPr>
                    <w:jc w:val="center"/>
                  </w:pPr>
                  <w:r w:rsidRPr="007C7479">
                    <w:t>X</w:t>
                  </w:r>
                </w:p>
              </w:tc>
              <w:tc>
                <w:tcPr>
                  <w:tcW w:w="3890" w:type="dxa"/>
                </w:tcPr>
                <w:p w14:paraId="0154D754" w14:textId="77777777" w:rsidR="007D0354" w:rsidRPr="007C7479" w:rsidRDefault="007D0354" w:rsidP="00013AA2">
                  <w:r w:rsidRPr="007C7479">
                    <w:t>Not available</w:t>
                  </w:r>
                </w:p>
              </w:tc>
            </w:tr>
            <w:tr w:rsidR="007D0354" w14:paraId="59B71F6E" w14:textId="77777777" w:rsidTr="00942109">
              <w:tc>
                <w:tcPr>
                  <w:tcW w:w="4045" w:type="dxa"/>
                </w:tcPr>
                <w:p w14:paraId="4CA9E946" w14:textId="77777777" w:rsidR="007D0354" w:rsidRPr="00B9370B" w:rsidRDefault="007D0354" w:rsidP="00013AA2">
                  <w:r>
                    <w:t>Does CHG bath require MD order?</w:t>
                  </w:r>
                </w:p>
              </w:tc>
              <w:tc>
                <w:tcPr>
                  <w:tcW w:w="627" w:type="dxa"/>
                </w:tcPr>
                <w:p w14:paraId="2D66F317" w14:textId="77777777" w:rsidR="007D0354" w:rsidRPr="007C7479" w:rsidRDefault="007D0354" w:rsidP="00013AA2">
                  <w:pPr>
                    <w:jc w:val="center"/>
                  </w:pPr>
                  <w:r w:rsidRPr="007C7479">
                    <w:t>X</w:t>
                  </w:r>
                </w:p>
              </w:tc>
              <w:tc>
                <w:tcPr>
                  <w:tcW w:w="709" w:type="dxa"/>
                </w:tcPr>
                <w:p w14:paraId="6188949E" w14:textId="77777777" w:rsidR="007D0354" w:rsidRPr="007C7479" w:rsidRDefault="007D0354" w:rsidP="00013AA2">
                  <w:pPr>
                    <w:jc w:val="center"/>
                  </w:pPr>
                </w:p>
              </w:tc>
              <w:tc>
                <w:tcPr>
                  <w:tcW w:w="714" w:type="dxa"/>
                </w:tcPr>
                <w:p w14:paraId="4FBA5461" w14:textId="77777777" w:rsidR="007D0354" w:rsidRPr="007C7479" w:rsidRDefault="007D0354" w:rsidP="00013AA2">
                  <w:pPr>
                    <w:jc w:val="center"/>
                  </w:pPr>
                </w:p>
              </w:tc>
              <w:tc>
                <w:tcPr>
                  <w:tcW w:w="3890" w:type="dxa"/>
                </w:tcPr>
                <w:p w14:paraId="3A43E50E" w14:textId="77777777" w:rsidR="007D0354" w:rsidRPr="007C7479" w:rsidRDefault="007D0354" w:rsidP="00013AA2">
                  <w:r w:rsidRPr="007C7479">
                    <w:t xml:space="preserve"> </w:t>
                  </w:r>
                </w:p>
              </w:tc>
            </w:tr>
            <w:tr w:rsidR="007D0354" w14:paraId="692A111F" w14:textId="77777777" w:rsidTr="00942109">
              <w:tc>
                <w:tcPr>
                  <w:tcW w:w="4045" w:type="dxa"/>
                </w:tcPr>
                <w:p w14:paraId="613D9487" w14:textId="77777777" w:rsidR="007D0354" w:rsidRPr="00B9370B" w:rsidRDefault="007D0354" w:rsidP="00013AA2">
                  <w:r>
                    <w:t>Do patients receive one bath or two</w:t>
                  </w:r>
                </w:p>
              </w:tc>
              <w:tc>
                <w:tcPr>
                  <w:tcW w:w="627" w:type="dxa"/>
                </w:tcPr>
                <w:p w14:paraId="1277E985" w14:textId="77777777" w:rsidR="007D0354" w:rsidRPr="007C7479" w:rsidRDefault="007D0354" w:rsidP="00013AA2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14:paraId="1D464B11" w14:textId="77777777" w:rsidR="007D0354" w:rsidRPr="007C7479" w:rsidRDefault="007D0354" w:rsidP="00013AA2">
                  <w:pPr>
                    <w:jc w:val="center"/>
                  </w:pPr>
                </w:p>
              </w:tc>
              <w:tc>
                <w:tcPr>
                  <w:tcW w:w="714" w:type="dxa"/>
                </w:tcPr>
                <w:p w14:paraId="2CBA840C" w14:textId="77777777" w:rsidR="007D0354" w:rsidRPr="007C7479" w:rsidRDefault="007D0354" w:rsidP="00013AA2">
                  <w:pPr>
                    <w:jc w:val="center"/>
                  </w:pPr>
                </w:p>
              </w:tc>
              <w:tc>
                <w:tcPr>
                  <w:tcW w:w="3890" w:type="dxa"/>
                </w:tcPr>
                <w:p w14:paraId="0A689508" w14:textId="77777777" w:rsidR="007D0354" w:rsidRPr="007C7479" w:rsidRDefault="007D0354" w:rsidP="00013AA2">
                  <w:r w:rsidRPr="007C7479">
                    <w:t>Based on orders</w:t>
                  </w:r>
                </w:p>
              </w:tc>
            </w:tr>
            <w:tr w:rsidR="007D0354" w14:paraId="0560F4E6" w14:textId="77777777" w:rsidTr="00942109">
              <w:tc>
                <w:tcPr>
                  <w:tcW w:w="4045" w:type="dxa"/>
                </w:tcPr>
                <w:p w14:paraId="0DDFBB77" w14:textId="77777777" w:rsidR="007D0354" w:rsidRDefault="007D0354" w:rsidP="00013AA2">
                  <w:r>
                    <w:t>Where is bath documented, if provided?</w:t>
                  </w:r>
                </w:p>
              </w:tc>
              <w:tc>
                <w:tcPr>
                  <w:tcW w:w="627" w:type="dxa"/>
                </w:tcPr>
                <w:p w14:paraId="5B27789B" w14:textId="77777777" w:rsidR="007D0354" w:rsidRPr="007C7479" w:rsidRDefault="007D0354" w:rsidP="00013AA2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14:paraId="144AAAE0" w14:textId="77777777" w:rsidR="007D0354" w:rsidRPr="007C7479" w:rsidRDefault="007D0354" w:rsidP="00013AA2">
                  <w:pPr>
                    <w:jc w:val="center"/>
                  </w:pPr>
                </w:p>
              </w:tc>
              <w:tc>
                <w:tcPr>
                  <w:tcW w:w="714" w:type="dxa"/>
                </w:tcPr>
                <w:p w14:paraId="0F8A21AE" w14:textId="77777777" w:rsidR="007D0354" w:rsidRPr="007C7479" w:rsidRDefault="007D0354" w:rsidP="00013AA2">
                  <w:pPr>
                    <w:jc w:val="center"/>
                  </w:pPr>
                </w:p>
              </w:tc>
              <w:tc>
                <w:tcPr>
                  <w:tcW w:w="3890" w:type="dxa"/>
                </w:tcPr>
                <w:p w14:paraId="413ABC92" w14:textId="77777777" w:rsidR="007D0354" w:rsidRPr="007C7479" w:rsidRDefault="007D0354" w:rsidP="00013AA2">
                  <w:r w:rsidRPr="007C7479">
                    <w:t>Nursing Flowchart</w:t>
                  </w:r>
                </w:p>
              </w:tc>
            </w:tr>
            <w:tr w:rsidR="007D0354" w14:paraId="06A0AF5B" w14:textId="77777777" w:rsidTr="00942109">
              <w:tc>
                <w:tcPr>
                  <w:tcW w:w="4045" w:type="dxa"/>
                  <w:shd w:val="clear" w:color="auto" w:fill="D9D9D9" w:themeFill="background1" w:themeFillShade="D9"/>
                </w:tcPr>
                <w:p w14:paraId="739FD672" w14:textId="77777777" w:rsidR="007D0354" w:rsidRDefault="007D0354" w:rsidP="00013AA2">
                  <w:pPr>
                    <w:rPr>
                      <w:b/>
                    </w:rPr>
                  </w:pPr>
                  <w:r>
                    <w:rPr>
                      <w:b/>
                    </w:rPr>
                    <w:t>Outside Surgical Services (Cardiovascular, Interventional Radiology)</w:t>
                  </w:r>
                </w:p>
              </w:tc>
              <w:tc>
                <w:tcPr>
                  <w:tcW w:w="627" w:type="dxa"/>
                  <w:shd w:val="clear" w:color="auto" w:fill="D9D9D9" w:themeFill="background1" w:themeFillShade="D9"/>
                </w:tcPr>
                <w:p w14:paraId="55F2CAC6" w14:textId="77777777" w:rsidR="007D0354" w:rsidRDefault="0028359E" w:rsidP="00013AA2">
                  <w:pPr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14:paraId="5E59F567" w14:textId="77777777" w:rsidR="007D0354" w:rsidRDefault="0028359E" w:rsidP="00013AA2">
                  <w:pPr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  <w:tc>
                <w:tcPr>
                  <w:tcW w:w="714" w:type="dxa"/>
                  <w:shd w:val="clear" w:color="auto" w:fill="D9D9D9" w:themeFill="background1" w:themeFillShade="D9"/>
                </w:tcPr>
                <w:p w14:paraId="3C286AB4" w14:textId="77777777" w:rsidR="007D0354" w:rsidRDefault="0028359E" w:rsidP="00013AA2">
                  <w:pPr>
                    <w:rPr>
                      <w:b/>
                    </w:rPr>
                  </w:pPr>
                  <w:r>
                    <w:rPr>
                      <w:b/>
                    </w:rPr>
                    <w:t>N/A</w:t>
                  </w:r>
                </w:p>
              </w:tc>
              <w:tc>
                <w:tcPr>
                  <w:tcW w:w="3890" w:type="dxa"/>
                  <w:shd w:val="clear" w:color="auto" w:fill="D9D9D9" w:themeFill="background1" w:themeFillShade="D9"/>
                </w:tcPr>
                <w:p w14:paraId="75923FA6" w14:textId="77777777" w:rsidR="007D0354" w:rsidRDefault="007D0354" w:rsidP="00013AA2">
                  <w:pPr>
                    <w:rPr>
                      <w:b/>
                    </w:rPr>
                  </w:pPr>
                </w:p>
              </w:tc>
            </w:tr>
            <w:tr w:rsidR="007D0354" w14:paraId="56E85C34" w14:textId="77777777" w:rsidTr="00942109">
              <w:tc>
                <w:tcPr>
                  <w:tcW w:w="4045" w:type="dxa"/>
                </w:tcPr>
                <w:p w14:paraId="5D73E6D6" w14:textId="77777777" w:rsidR="007D0354" w:rsidRPr="003A3EE8" w:rsidRDefault="007D0354" w:rsidP="00013AA2">
                  <w:r w:rsidRPr="003A3EE8">
                    <w:t>Is CHG soap given to patient in pre</w:t>
                  </w:r>
                  <w:r>
                    <w:t>-</w:t>
                  </w:r>
                  <w:r w:rsidRPr="003A3EE8">
                    <w:t>admit?</w:t>
                  </w:r>
                </w:p>
              </w:tc>
              <w:tc>
                <w:tcPr>
                  <w:tcW w:w="627" w:type="dxa"/>
                </w:tcPr>
                <w:p w14:paraId="426B8319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31912A61" w14:textId="77777777" w:rsidR="007D0354" w:rsidRPr="001D5B0A" w:rsidRDefault="007D0354" w:rsidP="00013AA2">
                  <w:pPr>
                    <w:jc w:val="center"/>
                  </w:pPr>
                  <w:r w:rsidRPr="001D5B0A">
                    <w:t>X</w:t>
                  </w:r>
                </w:p>
              </w:tc>
              <w:tc>
                <w:tcPr>
                  <w:tcW w:w="714" w:type="dxa"/>
                </w:tcPr>
                <w:p w14:paraId="29138BFA" w14:textId="77777777" w:rsidR="007D0354" w:rsidRPr="001D5B0A" w:rsidRDefault="007D0354" w:rsidP="00013AA2">
                  <w:pPr>
                    <w:jc w:val="center"/>
                  </w:pPr>
                </w:p>
              </w:tc>
              <w:tc>
                <w:tcPr>
                  <w:tcW w:w="3890" w:type="dxa"/>
                </w:tcPr>
                <w:p w14:paraId="6DEDCD42" w14:textId="77777777" w:rsidR="007D0354" w:rsidRDefault="007D0354" w:rsidP="00013AA2">
                  <w:pPr>
                    <w:rPr>
                      <w:b/>
                    </w:rPr>
                  </w:pPr>
                </w:p>
              </w:tc>
            </w:tr>
            <w:tr w:rsidR="007D0354" w14:paraId="4424AF6F" w14:textId="77777777" w:rsidTr="00942109">
              <w:tc>
                <w:tcPr>
                  <w:tcW w:w="4045" w:type="dxa"/>
                </w:tcPr>
                <w:p w14:paraId="2B262137" w14:textId="77777777" w:rsidR="007D0354" w:rsidRPr="003A3EE8" w:rsidRDefault="007D0354" w:rsidP="00013AA2">
                  <w:r w:rsidRPr="003A3EE8">
                    <w:t>Is CHG wipes (Sage) given to patients in pre-admit?</w:t>
                  </w:r>
                </w:p>
              </w:tc>
              <w:tc>
                <w:tcPr>
                  <w:tcW w:w="627" w:type="dxa"/>
                </w:tcPr>
                <w:p w14:paraId="70D50B27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3819BEA5" w14:textId="77777777" w:rsidR="007D0354" w:rsidRPr="001D5B0A" w:rsidRDefault="007D0354" w:rsidP="00013AA2">
                  <w:pPr>
                    <w:jc w:val="center"/>
                  </w:pPr>
                  <w:r w:rsidRPr="001D5B0A">
                    <w:t>X</w:t>
                  </w:r>
                </w:p>
              </w:tc>
              <w:tc>
                <w:tcPr>
                  <w:tcW w:w="714" w:type="dxa"/>
                </w:tcPr>
                <w:p w14:paraId="4EB393EF" w14:textId="77777777" w:rsidR="007D0354" w:rsidRPr="001D5B0A" w:rsidRDefault="007D0354" w:rsidP="00013AA2">
                  <w:pPr>
                    <w:jc w:val="center"/>
                  </w:pPr>
                </w:p>
              </w:tc>
              <w:tc>
                <w:tcPr>
                  <w:tcW w:w="3890" w:type="dxa"/>
                </w:tcPr>
                <w:p w14:paraId="5A3F296A" w14:textId="77777777" w:rsidR="007D0354" w:rsidRDefault="007D0354" w:rsidP="00013AA2">
                  <w:pPr>
                    <w:rPr>
                      <w:b/>
                    </w:rPr>
                  </w:pPr>
                </w:p>
              </w:tc>
            </w:tr>
            <w:tr w:rsidR="007D0354" w14:paraId="38F936FA" w14:textId="77777777" w:rsidTr="00942109">
              <w:tc>
                <w:tcPr>
                  <w:tcW w:w="4045" w:type="dxa"/>
                </w:tcPr>
                <w:p w14:paraId="4E6B0CB1" w14:textId="77777777" w:rsidR="007D0354" w:rsidRPr="003A3EE8" w:rsidRDefault="007D0354" w:rsidP="00013AA2">
                  <w:r>
                    <w:t>Is patient told to purchase CHG soap and bathe?</w:t>
                  </w:r>
                </w:p>
              </w:tc>
              <w:tc>
                <w:tcPr>
                  <w:tcW w:w="627" w:type="dxa"/>
                </w:tcPr>
                <w:p w14:paraId="7BD2B432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5D57D075" w14:textId="77777777" w:rsidR="007D0354" w:rsidRPr="001D5B0A" w:rsidRDefault="007D0354" w:rsidP="00013AA2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714" w:type="dxa"/>
                </w:tcPr>
                <w:p w14:paraId="0CE500BC" w14:textId="77777777" w:rsidR="007D0354" w:rsidRPr="001D5B0A" w:rsidRDefault="007D0354" w:rsidP="00013AA2">
                  <w:pPr>
                    <w:jc w:val="center"/>
                  </w:pPr>
                </w:p>
              </w:tc>
              <w:tc>
                <w:tcPr>
                  <w:tcW w:w="3890" w:type="dxa"/>
                </w:tcPr>
                <w:p w14:paraId="4859D2CF" w14:textId="77777777" w:rsidR="007D0354" w:rsidRDefault="007D0354" w:rsidP="00013AA2">
                  <w:pPr>
                    <w:rPr>
                      <w:b/>
                    </w:rPr>
                  </w:pPr>
                </w:p>
              </w:tc>
            </w:tr>
            <w:tr w:rsidR="007D0354" w14:paraId="41529ABC" w14:textId="77777777" w:rsidTr="00942109">
              <w:tc>
                <w:tcPr>
                  <w:tcW w:w="4045" w:type="dxa"/>
                </w:tcPr>
                <w:p w14:paraId="4BBEDE40" w14:textId="77777777" w:rsidR="007D0354" w:rsidRPr="003A3EE8" w:rsidRDefault="007D0354" w:rsidP="00013AA2">
                  <w:r>
                    <w:t>Are patients provided instruction on how to apply CHG?</w:t>
                  </w:r>
                </w:p>
              </w:tc>
              <w:tc>
                <w:tcPr>
                  <w:tcW w:w="627" w:type="dxa"/>
                </w:tcPr>
                <w:p w14:paraId="74611763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4BCB1E82" w14:textId="77777777" w:rsidR="007D0354" w:rsidRPr="001D5B0A" w:rsidRDefault="007D0354" w:rsidP="00013AA2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714" w:type="dxa"/>
                </w:tcPr>
                <w:p w14:paraId="4A5E50A5" w14:textId="77777777" w:rsidR="007D0354" w:rsidRPr="001D5B0A" w:rsidRDefault="007D0354" w:rsidP="00013AA2">
                  <w:pPr>
                    <w:jc w:val="center"/>
                  </w:pPr>
                </w:p>
              </w:tc>
              <w:tc>
                <w:tcPr>
                  <w:tcW w:w="3890" w:type="dxa"/>
                </w:tcPr>
                <w:p w14:paraId="1F48A79B" w14:textId="77777777" w:rsidR="007D0354" w:rsidRDefault="007D0354" w:rsidP="00013AA2">
                  <w:pPr>
                    <w:rPr>
                      <w:b/>
                    </w:rPr>
                  </w:pPr>
                </w:p>
              </w:tc>
            </w:tr>
            <w:tr w:rsidR="007D0354" w14:paraId="358FC7E4" w14:textId="77777777" w:rsidTr="00942109">
              <w:tc>
                <w:tcPr>
                  <w:tcW w:w="4045" w:type="dxa"/>
                </w:tcPr>
                <w:p w14:paraId="1906E555" w14:textId="77777777" w:rsidR="007D0354" w:rsidRPr="00762200" w:rsidRDefault="007D0354" w:rsidP="00013AA2">
                  <w:r w:rsidRPr="00762200">
                    <w:t>How do you verify patient used CHG?</w:t>
                  </w:r>
                </w:p>
              </w:tc>
              <w:tc>
                <w:tcPr>
                  <w:tcW w:w="627" w:type="dxa"/>
                </w:tcPr>
                <w:p w14:paraId="3898A8D9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539264CC" w14:textId="77777777" w:rsidR="007D0354" w:rsidRPr="001D5B0A" w:rsidRDefault="007D0354" w:rsidP="00013AA2">
                  <w:pPr>
                    <w:jc w:val="center"/>
                  </w:pPr>
                </w:p>
              </w:tc>
              <w:tc>
                <w:tcPr>
                  <w:tcW w:w="714" w:type="dxa"/>
                </w:tcPr>
                <w:p w14:paraId="3231C964" w14:textId="77777777" w:rsidR="007D0354" w:rsidRPr="001D5B0A" w:rsidRDefault="007D0354" w:rsidP="00013AA2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3890" w:type="dxa"/>
                </w:tcPr>
                <w:p w14:paraId="3B07CEA8" w14:textId="77777777" w:rsidR="007D0354" w:rsidRDefault="007D0354" w:rsidP="00013AA2">
                  <w:pPr>
                    <w:rPr>
                      <w:b/>
                    </w:rPr>
                  </w:pPr>
                </w:p>
              </w:tc>
            </w:tr>
            <w:tr w:rsidR="007D0354" w14:paraId="1F7D9EED" w14:textId="77777777" w:rsidTr="00942109">
              <w:tc>
                <w:tcPr>
                  <w:tcW w:w="4045" w:type="dxa"/>
                </w:tcPr>
                <w:p w14:paraId="67F44CE5" w14:textId="77777777" w:rsidR="007D0354" w:rsidRPr="00762200" w:rsidRDefault="007D0354" w:rsidP="00013AA2">
                  <w:r>
                    <w:t>Where is bath documented, if completed?</w:t>
                  </w:r>
                </w:p>
              </w:tc>
              <w:tc>
                <w:tcPr>
                  <w:tcW w:w="627" w:type="dxa"/>
                </w:tcPr>
                <w:p w14:paraId="2236C995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2AE00B2F" w14:textId="77777777" w:rsidR="007D0354" w:rsidRPr="001D5B0A" w:rsidRDefault="007D0354" w:rsidP="00013AA2">
                  <w:pPr>
                    <w:jc w:val="center"/>
                  </w:pPr>
                </w:p>
              </w:tc>
              <w:tc>
                <w:tcPr>
                  <w:tcW w:w="714" w:type="dxa"/>
                </w:tcPr>
                <w:p w14:paraId="7019CA6F" w14:textId="77777777" w:rsidR="007D0354" w:rsidRPr="001D5B0A" w:rsidRDefault="007D0354" w:rsidP="00013AA2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3890" w:type="dxa"/>
                </w:tcPr>
                <w:p w14:paraId="287805A7" w14:textId="77777777" w:rsidR="007D0354" w:rsidRDefault="007D0354" w:rsidP="00013AA2">
                  <w:pPr>
                    <w:rPr>
                      <w:b/>
                    </w:rPr>
                  </w:pPr>
                </w:p>
              </w:tc>
            </w:tr>
            <w:tr w:rsidR="007D0354" w14:paraId="757AA3D9" w14:textId="77777777" w:rsidTr="00942109">
              <w:tc>
                <w:tcPr>
                  <w:tcW w:w="4045" w:type="dxa"/>
                </w:tcPr>
                <w:p w14:paraId="3146B9F9" w14:textId="77777777" w:rsidR="007D0354" w:rsidRDefault="007D0354" w:rsidP="00013AA2">
                  <w:r>
                    <w:t>What is the process if patient did not apply CHG?</w:t>
                  </w:r>
                </w:p>
              </w:tc>
              <w:tc>
                <w:tcPr>
                  <w:tcW w:w="627" w:type="dxa"/>
                </w:tcPr>
                <w:p w14:paraId="01595110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5A8790DA" w14:textId="77777777" w:rsidR="007D0354" w:rsidRPr="001D5B0A" w:rsidRDefault="007D0354" w:rsidP="00013AA2">
                  <w:pPr>
                    <w:jc w:val="center"/>
                  </w:pPr>
                </w:p>
              </w:tc>
              <w:tc>
                <w:tcPr>
                  <w:tcW w:w="714" w:type="dxa"/>
                </w:tcPr>
                <w:p w14:paraId="1DCCE453" w14:textId="77777777" w:rsidR="007D0354" w:rsidRPr="001D5B0A" w:rsidRDefault="007D0354" w:rsidP="00013AA2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3890" w:type="dxa"/>
                </w:tcPr>
                <w:p w14:paraId="585FFD06" w14:textId="77777777" w:rsidR="007D0354" w:rsidRDefault="007D0354" w:rsidP="00013AA2">
                  <w:pPr>
                    <w:rPr>
                      <w:b/>
                    </w:rPr>
                  </w:pPr>
                </w:p>
              </w:tc>
            </w:tr>
            <w:tr w:rsidR="007D0354" w14:paraId="770FF6A5" w14:textId="77777777" w:rsidTr="00942109">
              <w:tc>
                <w:tcPr>
                  <w:tcW w:w="4045" w:type="dxa"/>
                </w:tcPr>
                <w:p w14:paraId="7CEC9F69" w14:textId="77777777" w:rsidR="007D0354" w:rsidRDefault="007D0354" w:rsidP="00013AA2">
                  <w:r>
                    <w:t xml:space="preserve">What happens if patient does not go to pre-admit?  </w:t>
                  </w:r>
                </w:p>
              </w:tc>
              <w:tc>
                <w:tcPr>
                  <w:tcW w:w="627" w:type="dxa"/>
                </w:tcPr>
                <w:p w14:paraId="1CAC686C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1D2EB2A8" w14:textId="77777777" w:rsidR="007D0354" w:rsidRPr="001D5B0A" w:rsidRDefault="007D0354" w:rsidP="00013AA2">
                  <w:pPr>
                    <w:jc w:val="center"/>
                  </w:pPr>
                </w:p>
              </w:tc>
              <w:tc>
                <w:tcPr>
                  <w:tcW w:w="714" w:type="dxa"/>
                </w:tcPr>
                <w:p w14:paraId="23888C15" w14:textId="77777777" w:rsidR="007D0354" w:rsidRPr="001D5B0A" w:rsidRDefault="007D0354" w:rsidP="00013AA2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3890" w:type="dxa"/>
                </w:tcPr>
                <w:p w14:paraId="4872CC2F" w14:textId="77777777" w:rsidR="007D0354" w:rsidRDefault="007D0354" w:rsidP="00013AA2">
                  <w:pPr>
                    <w:rPr>
                      <w:b/>
                    </w:rPr>
                  </w:pPr>
                </w:p>
              </w:tc>
            </w:tr>
            <w:tr w:rsidR="007D0354" w14:paraId="6739414E" w14:textId="77777777" w:rsidTr="00942109">
              <w:tc>
                <w:tcPr>
                  <w:tcW w:w="4045" w:type="dxa"/>
                </w:tcPr>
                <w:p w14:paraId="3A761466" w14:textId="77777777" w:rsidR="007D0354" w:rsidRDefault="007D0354" w:rsidP="00013AA2">
                  <w:r>
                    <w:t>How do these patients receive CHG?</w:t>
                  </w:r>
                </w:p>
              </w:tc>
              <w:tc>
                <w:tcPr>
                  <w:tcW w:w="627" w:type="dxa"/>
                </w:tcPr>
                <w:p w14:paraId="5EF95BA7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14:paraId="1F3E0444" w14:textId="77777777" w:rsidR="007D0354" w:rsidRPr="001D5B0A" w:rsidRDefault="007D0354" w:rsidP="00013AA2">
                  <w:pPr>
                    <w:jc w:val="center"/>
                  </w:pPr>
                </w:p>
              </w:tc>
              <w:tc>
                <w:tcPr>
                  <w:tcW w:w="714" w:type="dxa"/>
                </w:tcPr>
                <w:p w14:paraId="29365C14" w14:textId="77777777" w:rsidR="007D0354" w:rsidRPr="001D5B0A" w:rsidRDefault="007D0354" w:rsidP="00013AA2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3890" w:type="dxa"/>
                </w:tcPr>
                <w:p w14:paraId="257727A9" w14:textId="77777777" w:rsidR="007D0354" w:rsidRDefault="007D0354" w:rsidP="00013AA2">
                  <w:pPr>
                    <w:rPr>
                      <w:b/>
                    </w:rPr>
                  </w:pPr>
                </w:p>
              </w:tc>
            </w:tr>
            <w:tr w:rsidR="007D0354" w14:paraId="607BB6D7" w14:textId="77777777" w:rsidTr="00942109">
              <w:tc>
                <w:tcPr>
                  <w:tcW w:w="4045" w:type="dxa"/>
                  <w:shd w:val="clear" w:color="auto" w:fill="D9D9D9" w:themeFill="background1" w:themeFillShade="D9"/>
                </w:tcPr>
                <w:p w14:paraId="1A8B2F0C" w14:textId="77777777" w:rsidR="007D0354" w:rsidRDefault="007D0354" w:rsidP="00013AA2">
                  <w:pPr>
                    <w:rPr>
                      <w:b/>
                    </w:rPr>
                  </w:pPr>
                  <w:r>
                    <w:rPr>
                      <w:b/>
                    </w:rPr>
                    <w:t>Policy and Procedure</w:t>
                  </w:r>
                </w:p>
              </w:tc>
              <w:tc>
                <w:tcPr>
                  <w:tcW w:w="627" w:type="dxa"/>
                  <w:shd w:val="clear" w:color="auto" w:fill="D9D9D9" w:themeFill="background1" w:themeFillShade="D9"/>
                </w:tcPr>
                <w:p w14:paraId="68988D70" w14:textId="77777777" w:rsidR="007D0354" w:rsidRDefault="0028359E" w:rsidP="00013AA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14:paraId="3F76F6BA" w14:textId="77777777" w:rsidR="007D0354" w:rsidRDefault="0028359E" w:rsidP="00013AA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  <w:tc>
                <w:tcPr>
                  <w:tcW w:w="714" w:type="dxa"/>
                  <w:shd w:val="clear" w:color="auto" w:fill="D9D9D9" w:themeFill="background1" w:themeFillShade="D9"/>
                </w:tcPr>
                <w:p w14:paraId="51E40CC5" w14:textId="77777777" w:rsidR="007D0354" w:rsidRDefault="0028359E" w:rsidP="00013AA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N/A</w:t>
                  </w:r>
                </w:p>
              </w:tc>
              <w:tc>
                <w:tcPr>
                  <w:tcW w:w="3890" w:type="dxa"/>
                  <w:shd w:val="clear" w:color="auto" w:fill="D9D9D9" w:themeFill="background1" w:themeFillShade="D9"/>
                </w:tcPr>
                <w:p w14:paraId="34CABB2F" w14:textId="77777777" w:rsidR="007D0354" w:rsidRDefault="007D0354" w:rsidP="00013AA2">
                  <w:pPr>
                    <w:rPr>
                      <w:b/>
                    </w:rPr>
                  </w:pPr>
                </w:p>
              </w:tc>
            </w:tr>
            <w:tr w:rsidR="007D0354" w14:paraId="39379E2B" w14:textId="77777777" w:rsidTr="00942109">
              <w:tc>
                <w:tcPr>
                  <w:tcW w:w="4045" w:type="dxa"/>
                </w:tcPr>
                <w:p w14:paraId="05223BDD" w14:textId="77777777" w:rsidR="007D0354" w:rsidRPr="00762200" w:rsidRDefault="007D0354" w:rsidP="00013AA2">
                  <w:r w:rsidRPr="00762200">
                    <w:t>Existing policy for preprocedure skin cleansing/bathing</w:t>
                  </w:r>
                </w:p>
              </w:tc>
              <w:tc>
                <w:tcPr>
                  <w:tcW w:w="627" w:type="dxa"/>
                </w:tcPr>
                <w:p w14:paraId="0D5F3407" w14:textId="77777777" w:rsidR="007D0354" w:rsidRPr="00596CA0" w:rsidRDefault="007D0354" w:rsidP="00013AA2">
                  <w:pPr>
                    <w:jc w:val="center"/>
                  </w:pPr>
                  <w:r w:rsidRPr="00596CA0">
                    <w:t>X</w:t>
                  </w:r>
                </w:p>
              </w:tc>
              <w:tc>
                <w:tcPr>
                  <w:tcW w:w="709" w:type="dxa"/>
                </w:tcPr>
                <w:p w14:paraId="185BA080" w14:textId="77777777" w:rsidR="007D0354" w:rsidRPr="00596CA0" w:rsidRDefault="007D0354" w:rsidP="00013AA2">
                  <w:pPr>
                    <w:jc w:val="center"/>
                  </w:pPr>
                </w:p>
              </w:tc>
              <w:tc>
                <w:tcPr>
                  <w:tcW w:w="714" w:type="dxa"/>
                </w:tcPr>
                <w:p w14:paraId="0E290B92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90" w:type="dxa"/>
                </w:tcPr>
                <w:p w14:paraId="57AD94F0" w14:textId="77777777" w:rsidR="007D0354" w:rsidRDefault="007D0354" w:rsidP="00013AA2">
                  <w:pPr>
                    <w:rPr>
                      <w:b/>
                    </w:rPr>
                  </w:pPr>
                </w:p>
              </w:tc>
            </w:tr>
            <w:tr w:rsidR="007D0354" w14:paraId="13DCD8C7" w14:textId="77777777" w:rsidTr="00942109">
              <w:tc>
                <w:tcPr>
                  <w:tcW w:w="4045" w:type="dxa"/>
                </w:tcPr>
                <w:p w14:paraId="25BBAF70" w14:textId="77777777" w:rsidR="007D0354" w:rsidRPr="00762200" w:rsidRDefault="007D0354" w:rsidP="00013AA2">
                  <w:r>
                    <w:t>Is CHG cleansing agent of choice?</w:t>
                  </w:r>
                </w:p>
              </w:tc>
              <w:tc>
                <w:tcPr>
                  <w:tcW w:w="627" w:type="dxa"/>
                </w:tcPr>
                <w:p w14:paraId="2C463108" w14:textId="77777777" w:rsidR="007D0354" w:rsidRPr="00596CA0" w:rsidRDefault="007D0354" w:rsidP="00013AA2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14:paraId="1BD3D57A" w14:textId="77777777" w:rsidR="007D0354" w:rsidRPr="00596CA0" w:rsidRDefault="007D0354" w:rsidP="00013AA2">
                  <w:pPr>
                    <w:jc w:val="center"/>
                  </w:pPr>
                  <w:r w:rsidRPr="00596CA0">
                    <w:t>X</w:t>
                  </w:r>
                </w:p>
              </w:tc>
              <w:tc>
                <w:tcPr>
                  <w:tcW w:w="714" w:type="dxa"/>
                </w:tcPr>
                <w:p w14:paraId="28B16D6F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90" w:type="dxa"/>
                </w:tcPr>
                <w:p w14:paraId="39BFF312" w14:textId="77777777" w:rsidR="007D0354" w:rsidRDefault="007D0354" w:rsidP="00013AA2">
                  <w:pPr>
                    <w:rPr>
                      <w:b/>
                    </w:rPr>
                  </w:pPr>
                </w:p>
              </w:tc>
            </w:tr>
            <w:tr w:rsidR="007D0354" w14:paraId="436067B6" w14:textId="77777777" w:rsidTr="00942109">
              <w:tc>
                <w:tcPr>
                  <w:tcW w:w="4045" w:type="dxa"/>
                </w:tcPr>
                <w:p w14:paraId="1A74F89A" w14:textId="77777777" w:rsidR="007D0354" w:rsidRPr="00762200" w:rsidRDefault="007D0354" w:rsidP="00013AA2">
                  <w:r>
                    <w:t>Alternatives identified for allergy to CHG?</w:t>
                  </w:r>
                </w:p>
              </w:tc>
              <w:tc>
                <w:tcPr>
                  <w:tcW w:w="627" w:type="dxa"/>
                </w:tcPr>
                <w:p w14:paraId="1471E92A" w14:textId="77777777" w:rsidR="007D0354" w:rsidRPr="00596CA0" w:rsidRDefault="007D0354" w:rsidP="00013AA2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14:paraId="710AB317" w14:textId="77777777" w:rsidR="007D0354" w:rsidRPr="00596CA0" w:rsidRDefault="007D0354" w:rsidP="00013AA2">
                  <w:pPr>
                    <w:jc w:val="center"/>
                  </w:pPr>
                  <w:r w:rsidRPr="00596CA0">
                    <w:t>X</w:t>
                  </w:r>
                </w:p>
              </w:tc>
              <w:tc>
                <w:tcPr>
                  <w:tcW w:w="714" w:type="dxa"/>
                </w:tcPr>
                <w:p w14:paraId="42857A75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90" w:type="dxa"/>
                </w:tcPr>
                <w:p w14:paraId="15B7B326" w14:textId="77777777" w:rsidR="007D0354" w:rsidRDefault="007D0354" w:rsidP="00013AA2">
                  <w:pPr>
                    <w:rPr>
                      <w:b/>
                    </w:rPr>
                  </w:pPr>
                </w:p>
              </w:tc>
            </w:tr>
            <w:tr w:rsidR="007D0354" w14:paraId="65AE51DA" w14:textId="77777777" w:rsidTr="00942109">
              <w:tc>
                <w:tcPr>
                  <w:tcW w:w="4045" w:type="dxa"/>
                </w:tcPr>
                <w:p w14:paraId="64777FB7" w14:textId="77777777" w:rsidR="007D0354" w:rsidRPr="00762200" w:rsidRDefault="007D0354" w:rsidP="00013AA2">
                  <w:r>
                    <w:t>Exclusion criteria?</w:t>
                  </w:r>
                </w:p>
              </w:tc>
              <w:tc>
                <w:tcPr>
                  <w:tcW w:w="627" w:type="dxa"/>
                </w:tcPr>
                <w:p w14:paraId="576B7E13" w14:textId="77777777" w:rsidR="007D0354" w:rsidRPr="00596CA0" w:rsidRDefault="007D0354" w:rsidP="00013AA2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14:paraId="51D07CA3" w14:textId="77777777" w:rsidR="007D0354" w:rsidRPr="00596CA0" w:rsidRDefault="007D0354" w:rsidP="00013AA2">
                  <w:pPr>
                    <w:jc w:val="center"/>
                  </w:pPr>
                  <w:r w:rsidRPr="00596CA0">
                    <w:t>X</w:t>
                  </w:r>
                </w:p>
              </w:tc>
              <w:tc>
                <w:tcPr>
                  <w:tcW w:w="714" w:type="dxa"/>
                </w:tcPr>
                <w:p w14:paraId="464A5BF8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90" w:type="dxa"/>
                </w:tcPr>
                <w:p w14:paraId="2DB7225F" w14:textId="77777777" w:rsidR="007D0354" w:rsidRDefault="007D0354" w:rsidP="00013AA2">
                  <w:pPr>
                    <w:rPr>
                      <w:b/>
                    </w:rPr>
                  </w:pPr>
                </w:p>
              </w:tc>
            </w:tr>
            <w:tr w:rsidR="007D0354" w14:paraId="448242A7" w14:textId="77777777" w:rsidTr="00942109">
              <w:tc>
                <w:tcPr>
                  <w:tcW w:w="4045" w:type="dxa"/>
                </w:tcPr>
                <w:p w14:paraId="6B871300" w14:textId="77777777" w:rsidR="007D0354" w:rsidRPr="00762200" w:rsidRDefault="007D0354" w:rsidP="00013AA2">
                  <w:r>
                    <w:t>Policy for preprocedure hair removal?</w:t>
                  </w:r>
                </w:p>
              </w:tc>
              <w:tc>
                <w:tcPr>
                  <w:tcW w:w="627" w:type="dxa"/>
                </w:tcPr>
                <w:p w14:paraId="37F0DC0A" w14:textId="77777777" w:rsidR="007D0354" w:rsidRPr="00596CA0" w:rsidRDefault="007D0354" w:rsidP="00013AA2">
                  <w:pPr>
                    <w:jc w:val="center"/>
                  </w:pPr>
                  <w:r w:rsidRPr="00596CA0">
                    <w:t>X</w:t>
                  </w:r>
                </w:p>
              </w:tc>
              <w:tc>
                <w:tcPr>
                  <w:tcW w:w="709" w:type="dxa"/>
                </w:tcPr>
                <w:p w14:paraId="2E363AFC" w14:textId="77777777" w:rsidR="007D0354" w:rsidRPr="00596CA0" w:rsidRDefault="007D0354" w:rsidP="00013AA2">
                  <w:pPr>
                    <w:jc w:val="center"/>
                  </w:pPr>
                </w:p>
              </w:tc>
              <w:tc>
                <w:tcPr>
                  <w:tcW w:w="714" w:type="dxa"/>
                </w:tcPr>
                <w:p w14:paraId="718196BB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90" w:type="dxa"/>
                </w:tcPr>
                <w:p w14:paraId="13808530" w14:textId="77777777" w:rsidR="007D0354" w:rsidRDefault="007D0354" w:rsidP="00013AA2">
                  <w:pPr>
                    <w:rPr>
                      <w:b/>
                    </w:rPr>
                  </w:pPr>
                </w:p>
              </w:tc>
            </w:tr>
            <w:tr w:rsidR="007D0354" w14:paraId="5EB4E64D" w14:textId="77777777" w:rsidTr="00942109">
              <w:tc>
                <w:tcPr>
                  <w:tcW w:w="4045" w:type="dxa"/>
                </w:tcPr>
                <w:p w14:paraId="5443CDB1" w14:textId="77777777" w:rsidR="007D0354" w:rsidRPr="00762200" w:rsidRDefault="007D0354" w:rsidP="00013AA2">
                  <w:r>
                    <w:t>Does it state when, where, and how hair removal will occur?</w:t>
                  </w:r>
                </w:p>
              </w:tc>
              <w:tc>
                <w:tcPr>
                  <w:tcW w:w="627" w:type="dxa"/>
                </w:tcPr>
                <w:p w14:paraId="4836F503" w14:textId="77777777" w:rsidR="007D0354" w:rsidRPr="00596CA0" w:rsidRDefault="007D0354" w:rsidP="00013AA2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14:paraId="7F625BA3" w14:textId="77777777" w:rsidR="007D0354" w:rsidRPr="00596CA0" w:rsidRDefault="007D0354" w:rsidP="00013AA2">
                  <w:pPr>
                    <w:jc w:val="center"/>
                  </w:pPr>
                  <w:r w:rsidRPr="00596CA0">
                    <w:t>X</w:t>
                  </w:r>
                </w:p>
              </w:tc>
              <w:tc>
                <w:tcPr>
                  <w:tcW w:w="714" w:type="dxa"/>
                </w:tcPr>
                <w:p w14:paraId="7B627D76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90" w:type="dxa"/>
                </w:tcPr>
                <w:p w14:paraId="0C7424D0" w14:textId="77777777" w:rsidR="007D0354" w:rsidRDefault="007D0354" w:rsidP="00013AA2">
                  <w:pPr>
                    <w:rPr>
                      <w:b/>
                    </w:rPr>
                  </w:pPr>
                </w:p>
              </w:tc>
            </w:tr>
            <w:tr w:rsidR="007D0354" w14:paraId="716149F6" w14:textId="77777777" w:rsidTr="00942109">
              <w:tc>
                <w:tcPr>
                  <w:tcW w:w="4045" w:type="dxa"/>
                </w:tcPr>
                <w:p w14:paraId="5CF3EE4A" w14:textId="77777777" w:rsidR="007D0354" w:rsidRPr="00762200" w:rsidRDefault="007D0354" w:rsidP="00013AA2">
                  <w:r>
                    <w:t>Electric razors with disposable single-use heads used?</w:t>
                  </w:r>
                </w:p>
              </w:tc>
              <w:tc>
                <w:tcPr>
                  <w:tcW w:w="627" w:type="dxa"/>
                </w:tcPr>
                <w:p w14:paraId="15097051" w14:textId="77777777" w:rsidR="007D0354" w:rsidRPr="00596CA0" w:rsidRDefault="007D0354" w:rsidP="00013AA2">
                  <w:pPr>
                    <w:jc w:val="center"/>
                  </w:pPr>
                  <w:r w:rsidRPr="00596CA0">
                    <w:t>X</w:t>
                  </w:r>
                </w:p>
              </w:tc>
              <w:tc>
                <w:tcPr>
                  <w:tcW w:w="709" w:type="dxa"/>
                </w:tcPr>
                <w:p w14:paraId="26268854" w14:textId="77777777" w:rsidR="007D0354" w:rsidRPr="00596CA0" w:rsidRDefault="007D0354" w:rsidP="00013AA2">
                  <w:pPr>
                    <w:jc w:val="center"/>
                  </w:pPr>
                </w:p>
              </w:tc>
              <w:tc>
                <w:tcPr>
                  <w:tcW w:w="714" w:type="dxa"/>
                </w:tcPr>
                <w:p w14:paraId="2F48BB22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90" w:type="dxa"/>
                </w:tcPr>
                <w:p w14:paraId="143FDF2C" w14:textId="77777777" w:rsidR="007D0354" w:rsidRDefault="007D0354" w:rsidP="00013AA2">
                  <w:pPr>
                    <w:rPr>
                      <w:b/>
                    </w:rPr>
                  </w:pPr>
                </w:p>
              </w:tc>
            </w:tr>
            <w:tr w:rsidR="007D0354" w14:paraId="4DC9171C" w14:textId="77777777" w:rsidTr="00942109">
              <w:tc>
                <w:tcPr>
                  <w:tcW w:w="4045" w:type="dxa"/>
                </w:tcPr>
                <w:p w14:paraId="3C5F5E4D" w14:textId="77777777" w:rsidR="007D0354" w:rsidRPr="00762200" w:rsidRDefault="007D0354" w:rsidP="00013AA2">
                  <w:r>
                    <w:lastRenderedPageBreak/>
                    <w:t xml:space="preserve">If clipping in OR, is vacuum used? </w:t>
                  </w:r>
                </w:p>
              </w:tc>
              <w:tc>
                <w:tcPr>
                  <w:tcW w:w="627" w:type="dxa"/>
                </w:tcPr>
                <w:p w14:paraId="31B1743C" w14:textId="77777777" w:rsidR="007D0354" w:rsidRPr="00596CA0" w:rsidRDefault="007D0354" w:rsidP="00013AA2">
                  <w:pPr>
                    <w:jc w:val="center"/>
                  </w:pPr>
                </w:p>
              </w:tc>
              <w:tc>
                <w:tcPr>
                  <w:tcW w:w="709" w:type="dxa"/>
                </w:tcPr>
                <w:p w14:paraId="7FC4E77A" w14:textId="77777777" w:rsidR="007D0354" w:rsidRPr="00596CA0" w:rsidRDefault="007D0354" w:rsidP="00013AA2">
                  <w:pPr>
                    <w:jc w:val="center"/>
                  </w:pPr>
                </w:p>
              </w:tc>
              <w:tc>
                <w:tcPr>
                  <w:tcW w:w="714" w:type="dxa"/>
                </w:tcPr>
                <w:p w14:paraId="3FF130AD" w14:textId="77777777" w:rsidR="007D0354" w:rsidRDefault="007D0354" w:rsidP="00013AA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890" w:type="dxa"/>
                </w:tcPr>
                <w:p w14:paraId="22E53258" w14:textId="77777777" w:rsidR="007D0354" w:rsidRDefault="007D0354" w:rsidP="00013AA2">
                  <w:pPr>
                    <w:rPr>
                      <w:b/>
                    </w:rPr>
                  </w:pPr>
                </w:p>
              </w:tc>
            </w:tr>
          </w:tbl>
          <w:p w14:paraId="36886F67" w14:textId="77777777" w:rsidR="006C7D66" w:rsidRDefault="006C7D66" w:rsidP="006C7D66">
            <w:pPr>
              <w:rPr>
                <w:b/>
              </w:rPr>
            </w:pPr>
          </w:p>
          <w:p w14:paraId="2B26A147" w14:textId="77777777" w:rsidR="007D0354" w:rsidRDefault="007D0354" w:rsidP="006C7D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Findings:</w:t>
            </w:r>
          </w:p>
          <w:p w14:paraId="0405F8FD" w14:textId="77777777" w:rsidR="00DD53CE" w:rsidRDefault="00DD53CE" w:rsidP="006C7D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CHG Bathing:</w:t>
            </w:r>
          </w:p>
          <w:p w14:paraId="742DAD5E" w14:textId="77777777" w:rsidR="007D0354" w:rsidRDefault="007D0354" w:rsidP="007D0354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 xml:space="preserve">CHG bathing appears to be hardwired for the </w:t>
            </w:r>
            <w:r w:rsidR="00080B10">
              <w:rPr>
                <w:sz w:val="24"/>
              </w:rPr>
              <w:t>ortho</w:t>
            </w:r>
            <w:r>
              <w:rPr>
                <w:sz w:val="24"/>
              </w:rPr>
              <w:t xml:space="preserve"> cases that go through PAT.</w:t>
            </w:r>
          </w:p>
          <w:p w14:paraId="1760D67A" w14:textId="77777777" w:rsidR="007D0354" w:rsidRDefault="007D0354" w:rsidP="007D0354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>Inpatients get CHG bath only if MD orders it.</w:t>
            </w:r>
            <w:r w:rsidR="0028359E">
              <w:rPr>
                <w:sz w:val="24"/>
              </w:rPr>
              <w:t xml:space="preserve"> Maternity, ED, Inpatients, and Cardiovascular Services have no process for preoperative CHG bathing.</w:t>
            </w:r>
          </w:p>
          <w:p w14:paraId="7910CC60" w14:textId="77777777" w:rsidR="007D0354" w:rsidRDefault="007D0354" w:rsidP="007D0354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>The inpatient preoperative checklist only asks if patient has had a bath within 12 hours</w:t>
            </w:r>
            <w:r w:rsidR="00080B10">
              <w:rPr>
                <w:sz w:val="24"/>
              </w:rPr>
              <w:t>.</w:t>
            </w:r>
          </w:p>
          <w:p w14:paraId="147D78B6" w14:textId="77777777" w:rsidR="00DD53CE" w:rsidRDefault="00DD53CE" w:rsidP="007D0354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>55% of elective cases from Surgeon Office Practices are coming through CRMC PAT</w:t>
            </w:r>
          </w:p>
          <w:p w14:paraId="2C8C9F15" w14:textId="77777777" w:rsidR="00DD53CE" w:rsidRPr="00DD53CE" w:rsidRDefault="00DD53CE" w:rsidP="00DD53CE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>55% of those elective cases that do not go through PAT at CRMC do not receive any instruction on CHG preoperative bathing.</w:t>
            </w:r>
          </w:p>
          <w:p w14:paraId="29BFAE9D" w14:textId="77777777" w:rsidR="00F905B1" w:rsidRDefault="00080B10" w:rsidP="00080B10">
            <w:pPr>
              <w:jc w:val="both"/>
              <w:rPr>
                <w:b/>
                <w:u w:val="single"/>
              </w:rPr>
            </w:pPr>
            <w:r w:rsidRPr="00080B10">
              <w:rPr>
                <w:b/>
                <w:u w:val="single"/>
              </w:rPr>
              <w:t xml:space="preserve">IMPROVEMENT PLAN: </w:t>
            </w:r>
          </w:p>
          <w:p w14:paraId="399A898A" w14:textId="77777777" w:rsidR="00B26DC4" w:rsidRDefault="00B26DC4" w:rsidP="00080B10">
            <w:pPr>
              <w:jc w:val="both"/>
              <w:rPr>
                <w:b/>
                <w:u w:val="single"/>
              </w:rPr>
            </w:pPr>
            <w:r w:rsidRPr="0021087C">
              <w:rPr>
                <w:noProof/>
              </w:rPr>
              <w:drawing>
                <wp:inline distT="0" distB="0" distL="0" distR="0" wp14:anchorId="39CF2A8C" wp14:editId="5BA0010B">
                  <wp:extent cx="6334125" cy="4074795"/>
                  <wp:effectExtent l="0" t="0" r="9525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741" cy="4080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9B3810" w14:textId="77777777" w:rsidR="00801E28" w:rsidRPr="00080B10" w:rsidRDefault="002066D4" w:rsidP="002066D4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80B10">
              <w:rPr>
                <w:sz w:val="24"/>
                <w:szCs w:val="24"/>
              </w:rPr>
              <w:t xml:space="preserve">Review differing practices for inpatients, outpatients, and patients </w:t>
            </w:r>
            <w:r w:rsidR="00080B10">
              <w:rPr>
                <w:sz w:val="24"/>
                <w:szCs w:val="24"/>
              </w:rPr>
              <w:t>entering</w:t>
            </w:r>
            <w:r w:rsidRPr="00080B10">
              <w:rPr>
                <w:sz w:val="24"/>
                <w:szCs w:val="24"/>
              </w:rPr>
              <w:t xml:space="preserve"> via ED</w:t>
            </w:r>
            <w:r w:rsidR="0028359E">
              <w:rPr>
                <w:sz w:val="24"/>
                <w:szCs w:val="24"/>
              </w:rPr>
              <w:t xml:space="preserve"> and consider specialty groups (e.g. C Sections; scheduled vs. emergent, Cardiovascular Services)</w:t>
            </w:r>
            <w:r w:rsidRPr="00080B10">
              <w:rPr>
                <w:sz w:val="24"/>
                <w:szCs w:val="24"/>
              </w:rPr>
              <w:t>.</w:t>
            </w:r>
          </w:p>
          <w:p w14:paraId="75C2C235" w14:textId="77777777" w:rsidR="00801E28" w:rsidRPr="00080B10" w:rsidRDefault="002066D4" w:rsidP="002066D4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80B10">
              <w:rPr>
                <w:sz w:val="24"/>
                <w:szCs w:val="24"/>
              </w:rPr>
              <w:t>Electronic and other documentation tools</w:t>
            </w:r>
            <w:r w:rsidR="009E30D6">
              <w:rPr>
                <w:sz w:val="24"/>
                <w:szCs w:val="24"/>
              </w:rPr>
              <w:t xml:space="preserve"> to be developed to capture documentation of CHG preoperative bathing.</w:t>
            </w:r>
          </w:p>
          <w:p w14:paraId="4BA169F5" w14:textId="77777777" w:rsidR="00801E28" w:rsidRDefault="009E30D6" w:rsidP="002066D4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Preoperative Bathing </w:t>
            </w:r>
            <w:r w:rsidR="002066D4" w:rsidRPr="00080B10">
              <w:rPr>
                <w:sz w:val="24"/>
                <w:szCs w:val="24"/>
              </w:rPr>
              <w:t xml:space="preserve">Policy review and revision </w:t>
            </w:r>
            <w:r w:rsidR="0028359E">
              <w:rPr>
                <w:sz w:val="24"/>
                <w:szCs w:val="24"/>
              </w:rPr>
              <w:t>and CBL development for mandatory staff education on the new process.</w:t>
            </w:r>
          </w:p>
          <w:p w14:paraId="0A6ABBD7" w14:textId="77777777" w:rsidR="00080B10" w:rsidRDefault="00080B10" w:rsidP="002066D4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patient educational materials for CHG Bathing</w:t>
            </w:r>
            <w:r w:rsidR="0028359E">
              <w:rPr>
                <w:sz w:val="24"/>
                <w:szCs w:val="24"/>
              </w:rPr>
              <w:t xml:space="preserve"> to be distributed with product.</w:t>
            </w:r>
          </w:p>
          <w:p w14:paraId="3BB4E6CC" w14:textId="77777777" w:rsidR="009E30D6" w:rsidRDefault="009E30D6" w:rsidP="002066D4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 CHG preoperative bathing reminders through email and text using the BD Clean Start program.</w:t>
            </w:r>
          </w:p>
          <w:p w14:paraId="2606E2B9" w14:textId="77777777" w:rsidR="00080B10" w:rsidRPr="00080B10" w:rsidRDefault="00080B10" w:rsidP="002066D4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Obtain and stock in all areas CHG to provide to patients for bathing</w:t>
            </w:r>
            <w:r w:rsidR="00260CB3">
              <w:rPr>
                <w:sz w:val="24"/>
                <w:szCs w:val="24"/>
              </w:rPr>
              <w:t>.  Make product available in PAT for pick up and in Urgent Care for distribution between 4:30pm and 9:00pm when PAT closes.  Ensure product availability in OB/GYN offices for distribution to patients who do not come through PAT</w:t>
            </w:r>
          </w:p>
          <w:p w14:paraId="7134990A" w14:textId="77777777" w:rsidR="009D37E6" w:rsidRPr="00472378" w:rsidRDefault="002066D4" w:rsidP="0028359E">
            <w:pPr>
              <w:pStyle w:val="ListParagraph"/>
              <w:numPr>
                <w:ilvl w:val="0"/>
                <w:numId w:val="14"/>
              </w:numPr>
            </w:pPr>
            <w:r w:rsidRPr="00080B10">
              <w:rPr>
                <w:sz w:val="24"/>
                <w:szCs w:val="24"/>
              </w:rPr>
              <w:t>Communication and Education</w:t>
            </w:r>
            <w:r w:rsidR="00080B10">
              <w:rPr>
                <w:sz w:val="24"/>
                <w:szCs w:val="24"/>
              </w:rPr>
              <w:t xml:space="preserve"> to all stakeholders regarding CHG preoperative bathing process and </w:t>
            </w:r>
            <w:r w:rsidR="00080B10">
              <w:rPr>
                <w:sz w:val="24"/>
                <w:szCs w:val="24"/>
              </w:rPr>
              <w:lastRenderedPageBreak/>
              <w:t>expectations.</w:t>
            </w:r>
          </w:p>
          <w:p w14:paraId="09DFF991" w14:textId="77777777" w:rsidR="00472378" w:rsidRDefault="00DD4937" w:rsidP="00472378">
            <w:r>
              <w:rPr>
                <w:noProof/>
              </w:rPr>
              <w:drawing>
                <wp:inline distT="0" distB="0" distL="0" distR="0" wp14:anchorId="2454E814" wp14:editId="6857FC03">
                  <wp:extent cx="6858000" cy="4572000"/>
                  <wp:effectExtent l="0" t="0" r="0" b="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255C93" w14:paraId="09FB3404" w14:textId="77777777" w:rsidTr="00472378">
        <w:trPr>
          <w:jc w:val="center"/>
        </w:trPr>
        <w:tc>
          <w:tcPr>
            <w:tcW w:w="10206" w:type="dxa"/>
            <w:shd w:val="clear" w:color="auto" w:fill="92D050"/>
          </w:tcPr>
          <w:p w14:paraId="73B53690" w14:textId="77777777" w:rsidR="00080B10" w:rsidRDefault="00AA0169" w:rsidP="0028359E">
            <w:r w:rsidRPr="00080B10">
              <w:rPr>
                <w:b/>
                <w:sz w:val="24"/>
                <w:szCs w:val="24"/>
              </w:rPr>
              <w:lastRenderedPageBreak/>
              <w:t xml:space="preserve">CONTROL:  </w:t>
            </w:r>
          </w:p>
        </w:tc>
      </w:tr>
      <w:tr w:rsidR="00AA0169" w14:paraId="2CE14D49" w14:textId="77777777" w:rsidTr="00472378">
        <w:trPr>
          <w:jc w:val="center"/>
        </w:trPr>
        <w:tc>
          <w:tcPr>
            <w:tcW w:w="10206" w:type="dxa"/>
            <w:shd w:val="clear" w:color="auto" w:fill="auto"/>
          </w:tcPr>
          <w:p w14:paraId="0507411E" w14:textId="77777777" w:rsidR="00801E28" w:rsidRPr="00080B10" w:rsidRDefault="002066D4" w:rsidP="002066D4">
            <w:pPr>
              <w:rPr>
                <w:b/>
                <w:sz w:val="24"/>
                <w:szCs w:val="24"/>
              </w:rPr>
            </w:pPr>
            <w:r w:rsidRPr="00080B10">
              <w:rPr>
                <w:b/>
                <w:sz w:val="24"/>
                <w:szCs w:val="24"/>
              </w:rPr>
              <w:t>Control to sustain the gain and demonstrate a hardwired process as seen by:</w:t>
            </w:r>
          </w:p>
          <w:p w14:paraId="0259D034" w14:textId="77777777" w:rsidR="00E0128F" w:rsidRPr="00080B10" w:rsidRDefault="0028359E" w:rsidP="002066D4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0128F" w:rsidRPr="00080B10">
              <w:rPr>
                <w:sz w:val="24"/>
                <w:szCs w:val="24"/>
              </w:rPr>
              <w:t>hysician</w:t>
            </w:r>
            <w:r w:rsidR="00260CB3">
              <w:rPr>
                <w:sz w:val="24"/>
                <w:szCs w:val="24"/>
              </w:rPr>
              <w:t xml:space="preserve"> committee(s) </w:t>
            </w:r>
            <w:r w:rsidR="00E0128F" w:rsidRPr="00080B10">
              <w:rPr>
                <w:sz w:val="24"/>
                <w:szCs w:val="24"/>
              </w:rPr>
              <w:t>approved p</w:t>
            </w:r>
            <w:r w:rsidR="00260CB3">
              <w:rPr>
                <w:sz w:val="24"/>
                <w:szCs w:val="24"/>
              </w:rPr>
              <w:t>olicy</w:t>
            </w:r>
            <w:r w:rsidR="00E0128F" w:rsidRPr="00080B10">
              <w:rPr>
                <w:sz w:val="24"/>
                <w:szCs w:val="24"/>
              </w:rPr>
              <w:t xml:space="preserve"> for </w:t>
            </w:r>
            <w:r w:rsidR="009E30D6">
              <w:rPr>
                <w:sz w:val="24"/>
                <w:szCs w:val="24"/>
              </w:rPr>
              <w:t xml:space="preserve">CHG </w:t>
            </w:r>
            <w:r w:rsidR="00E0128F" w:rsidRPr="00080B10">
              <w:rPr>
                <w:sz w:val="24"/>
                <w:szCs w:val="24"/>
              </w:rPr>
              <w:t xml:space="preserve">preoperative </w:t>
            </w:r>
            <w:r w:rsidR="009E30D6">
              <w:rPr>
                <w:sz w:val="24"/>
                <w:szCs w:val="24"/>
              </w:rPr>
              <w:t xml:space="preserve">bathing that does not require </w:t>
            </w:r>
            <w:r w:rsidR="00E0128F" w:rsidRPr="00080B10">
              <w:rPr>
                <w:sz w:val="24"/>
                <w:szCs w:val="24"/>
              </w:rPr>
              <w:t>staff to “remember” to</w:t>
            </w:r>
            <w:r w:rsidR="009E30D6">
              <w:rPr>
                <w:sz w:val="24"/>
                <w:szCs w:val="24"/>
              </w:rPr>
              <w:t xml:space="preserve"> order preoperative bath/shower.</w:t>
            </w:r>
          </w:p>
          <w:p w14:paraId="4A950620" w14:textId="77777777" w:rsidR="00801E28" w:rsidRPr="0021087C" w:rsidRDefault="002066D4" w:rsidP="0021087C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80B10">
              <w:rPr>
                <w:sz w:val="24"/>
                <w:szCs w:val="24"/>
              </w:rPr>
              <w:t xml:space="preserve">Ongoing evaluation of compliance </w:t>
            </w:r>
            <w:r w:rsidR="0021087C">
              <w:rPr>
                <w:sz w:val="24"/>
                <w:szCs w:val="24"/>
              </w:rPr>
              <w:t>through the generati</w:t>
            </w:r>
            <w:r w:rsidR="00472378">
              <w:rPr>
                <w:sz w:val="24"/>
                <w:szCs w:val="24"/>
              </w:rPr>
              <w:t>on of automated monthly reports</w:t>
            </w:r>
            <w:r w:rsidR="0021087C">
              <w:rPr>
                <w:sz w:val="24"/>
                <w:szCs w:val="24"/>
              </w:rPr>
              <w:t>.</w:t>
            </w:r>
          </w:p>
          <w:p w14:paraId="5218CC0C" w14:textId="77777777" w:rsidR="00801E28" w:rsidRDefault="004433FE" w:rsidP="002066D4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80B10">
              <w:rPr>
                <w:sz w:val="24"/>
                <w:szCs w:val="24"/>
              </w:rPr>
              <w:t>Ongoing targeted SSI Surveillance</w:t>
            </w:r>
            <w:r w:rsidR="0021087C">
              <w:rPr>
                <w:sz w:val="24"/>
                <w:szCs w:val="24"/>
              </w:rPr>
              <w:t xml:space="preserve"> to track </w:t>
            </w:r>
            <w:r w:rsidR="002066D4" w:rsidRPr="00080B10">
              <w:rPr>
                <w:sz w:val="24"/>
                <w:szCs w:val="24"/>
              </w:rPr>
              <w:t>surgical site infections</w:t>
            </w:r>
            <w:r w:rsidR="0028359E">
              <w:rPr>
                <w:sz w:val="24"/>
                <w:szCs w:val="24"/>
              </w:rPr>
              <w:t>.</w:t>
            </w:r>
          </w:p>
          <w:p w14:paraId="1C58D1B6" w14:textId="77777777" w:rsidR="00B26DC4" w:rsidRPr="00080B10" w:rsidRDefault="00B26DC4" w:rsidP="00942109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1671F56E" w14:textId="77777777" w:rsidR="007851D5" w:rsidRDefault="007851D5" w:rsidP="0021087C"/>
        </w:tc>
      </w:tr>
    </w:tbl>
    <w:p w14:paraId="5A5EB891" w14:textId="77777777" w:rsidR="0064206B" w:rsidRPr="005D49AD" w:rsidRDefault="004433FE" w:rsidP="00080B10">
      <w:r>
        <w:t xml:space="preserve">    </w:t>
      </w:r>
      <w:r w:rsidR="00A65DC4">
        <w:t xml:space="preserve">     </w:t>
      </w:r>
      <w:r>
        <w:t xml:space="preserve">   </w:t>
      </w:r>
      <w:r w:rsidR="00A65DC4">
        <w:t xml:space="preserve">               </w:t>
      </w:r>
    </w:p>
    <w:sectPr w:rsidR="0064206B" w:rsidRPr="005D49AD" w:rsidSect="007B7A2A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11051" w14:textId="77777777" w:rsidR="002D70CC" w:rsidRDefault="002D70CC" w:rsidP="001C5538">
      <w:pPr>
        <w:spacing w:after="0" w:line="240" w:lineRule="auto"/>
      </w:pPr>
      <w:r>
        <w:separator/>
      </w:r>
    </w:p>
  </w:endnote>
  <w:endnote w:type="continuationSeparator" w:id="0">
    <w:p w14:paraId="5892DCAF" w14:textId="77777777" w:rsidR="002D70CC" w:rsidRDefault="002D70CC" w:rsidP="001C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BFA80" w14:textId="77777777" w:rsidR="002D70CC" w:rsidRDefault="002D70CC" w:rsidP="001C5538">
      <w:pPr>
        <w:spacing w:after="0" w:line="240" w:lineRule="auto"/>
      </w:pPr>
      <w:r>
        <w:separator/>
      </w:r>
    </w:p>
  </w:footnote>
  <w:footnote w:type="continuationSeparator" w:id="0">
    <w:p w14:paraId="6674E4C2" w14:textId="77777777" w:rsidR="002D70CC" w:rsidRDefault="002D70CC" w:rsidP="001C5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5CDA68E013D4CCCB1244FBF8267C09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2372788" w14:textId="77777777" w:rsidR="001C5538" w:rsidRDefault="001C553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SSI Prevention Project 201</w:t>
        </w:r>
        <w:r w:rsidR="00AA3B39">
          <w:rPr>
            <w:rFonts w:asciiTheme="majorHAnsi" w:eastAsiaTheme="majorEastAsia" w:hAnsiTheme="majorHAnsi" w:cstheme="majorBidi"/>
            <w:sz w:val="32"/>
            <w:szCs w:val="32"/>
          </w:rPr>
          <w:t>8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: Preoperative Care</w:t>
        </w:r>
      </w:p>
    </w:sdtContent>
  </w:sdt>
  <w:p w14:paraId="78F465DE" w14:textId="77777777" w:rsidR="001C5538" w:rsidRDefault="001C55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276"/>
    <w:multiLevelType w:val="hybridMultilevel"/>
    <w:tmpl w:val="21004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07E59"/>
    <w:multiLevelType w:val="hybridMultilevel"/>
    <w:tmpl w:val="F24AAA50"/>
    <w:lvl w:ilvl="0" w:tplc="3942F0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24D4BC">
      <w:start w:val="94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736E7B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E7C046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46478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84DB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DCAC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BE025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F4FCB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4263782"/>
    <w:multiLevelType w:val="hybridMultilevel"/>
    <w:tmpl w:val="59D81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D90B2C"/>
    <w:multiLevelType w:val="hybridMultilevel"/>
    <w:tmpl w:val="A07A0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9D1705"/>
    <w:multiLevelType w:val="hybridMultilevel"/>
    <w:tmpl w:val="202A4ED6"/>
    <w:lvl w:ilvl="0" w:tplc="D96A44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136E8"/>
    <w:multiLevelType w:val="hybridMultilevel"/>
    <w:tmpl w:val="35684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D361BF"/>
    <w:multiLevelType w:val="hybridMultilevel"/>
    <w:tmpl w:val="913E853E"/>
    <w:lvl w:ilvl="0" w:tplc="50E034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1344B"/>
    <w:multiLevelType w:val="hybridMultilevel"/>
    <w:tmpl w:val="AB8EE5A2"/>
    <w:lvl w:ilvl="0" w:tplc="FED604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94C340">
      <w:start w:val="95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B420C3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98D61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9E6E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C84E8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CEDDB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AAC032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02234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487B4D0C"/>
    <w:multiLevelType w:val="hybridMultilevel"/>
    <w:tmpl w:val="F442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72871"/>
    <w:multiLevelType w:val="hybridMultilevel"/>
    <w:tmpl w:val="5652FF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24D4BC">
      <w:start w:val="944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C736E7B2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1E7C046A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A046478E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5F84DBC8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1ADCAC48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E7BE0252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7EF4FCBC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0" w15:restartNumberingAfterBreak="0">
    <w:nsid w:val="4B7E74BF"/>
    <w:multiLevelType w:val="hybridMultilevel"/>
    <w:tmpl w:val="2A289936"/>
    <w:lvl w:ilvl="0" w:tplc="1B563B7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AA09C0">
      <w:start w:val="91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0E0B8D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E03D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5E85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863C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D8EAE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E424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40E4CB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4D0A41AE"/>
    <w:multiLevelType w:val="hybridMultilevel"/>
    <w:tmpl w:val="8C029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DD3D16"/>
    <w:multiLevelType w:val="hybridMultilevel"/>
    <w:tmpl w:val="B7B06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304A50"/>
    <w:multiLevelType w:val="hybridMultilevel"/>
    <w:tmpl w:val="3176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A6944"/>
    <w:multiLevelType w:val="hybridMultilevel"/>
    <w:tmpl w:val="A4F6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A07AA"/>
    <w:multiLevelType w:val="hybridMultilevel"/>
    <w:tmpl w:val="4E78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739A9"/>
    <w:multiLevelType w:val="hybridMultilevel"/>
    <w:tmpl w:val="CB04EE22"/>
    <w:lvl w:ilvl="0" w:tplc="4C360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E050C"/>
    <w:multiLevelType w:val="hybridMultilevel"/>
    <w:tmpl w:val="BE60D922"/>
    <w:lvl w:ilvl="0" w:tplc="6E2C2D6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2E2ED2">
      <w:start w:val="93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D4CBF1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76A5A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74F88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02C74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076F5D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88687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9066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66BF68B9"/>
    <w:multiLevelType w:val="hybridMultilevel"/>
    <w:tmpl w:val="345054E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EDF2F80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2" w:tplc="7354DAB4">
      <w:start w:val="943"/>
      <w:numFmt w:val="bullet"/>
      <w:lvlText w:val="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BFFCB550" w:tentative="1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4" w:tplc="33E0905A" w:tentative="1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Verdana" w:hAnsi="Verdana" w:hint="default"/>
      </w:rPr>
    </w:lvl>
    <w:lvl w:ilvl="5" w:tplc="63C60634" w:tentative="1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Verdana" w:hAnsi="Verdana" w:hint="default"/>
      </w:rPr>
    </w:lvl>
    <w:lvl w:ilvl="6" w:tplc="3DB4AB1C" w:tentative="1">
      <w:start w:val="1"/>
      <w:numFmt w:val="bullet"/>
      <w:lvlText w:val="◦"/>
      <w:lvlJc w:val="left"/>
      <w:pPr>
        <w:tabs>
          <w:tab w:val="num" w:pos="5400"/>
        </w:tabs>
        <w:ind w:left="5400" w:hanging="360"/>
      </w:pPr>
      <w:rPr>
        <w:rFonts w:ascii="Verdana" w:hAnsi="Verdana" w:hint="default"/>
      </w:rPr>
    </w:lvl>
    <w:lvl w:ilvl="7" w:tplc="C6F40AA4" w:tentative="1">
      <w:start w:val="1"/>
      <w:numFmt w:val="bullet"/>
      <w:lvlText w:val="◦"/>
      <w:lvlJc w:val="left"/>
      <w:pPr>
        <w:tabs>
          <w:tab w:val="num" w:pos="6120"/>
        </w:tabs>
        <w:ind w:left="6120" w:hanging="360"/>
      </w:pPr>
      <w:rPr>
        <w:rFonts w:ascii="Verdana" w:hAnsi="Verdana" w:hint="default"/>
      </w:rPr>
    </w:lvl>
    <w:lvl w:ilvl="8" w:tplc="99249B52" w:tentative="1">
      <w:start w:val="1"/>
      <w:numFmt w:val="bullet"/>
      <w:lvlText w:val="◦"/>
      <w:lvlJc w:val="left"/>
      <w:pPr>
        <w:tabs>
          <w:tab w:val="num" w:pos="6840"/>
        </w:tabs>
        <w:ind w:left="6840" w:hanging="360"/>
      </w:pPr>
      <w:rPr>
        <w:rFonts w:ascii="Verdana" w:hAnsi="Verdana" w:hint="default"/>
      </w:rPr>
    </w:lvl>
  </w:abstractNum>
  <w:abstractNum w:abstractNumId="19" w15:restartNumberingAfterBreak="0">
    <w:nsid w:val="6EFD2A95"/>
    <w:multiLevelType w:val="hybridMultilevel"/>
    <w:tmpl w:val="1E1C7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74016"/>
    <w:multiLevelType w:val="hybridMultilevel"/>
    <w:tmpl w:val="7B447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D1C5C"/>
    <w:multiLevelType w:val="hybridMultilevel"/>
    <w:tmpl w:val="282C6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042A2B"/>
    <w:multiLevelType w:val="hybridMultilevel"/>
    <w:tmpl w:val="43D6D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2"/>
  </w:num>
  <w:num w:numId="4">
    <w:abstractNumId w:val="13"/>
  </w:num>
  <w:num w:numId="5">
    <w:abstractNumId w:val="20"/>
  </w:num>
  <w:num w:numId="6">
    <w:abstractNumId w:val="15"/>
  </w:num>
  <w:num w:numId="7">
    <w:abstractNumId w:val="14"/>
  </w:num>
  <w:num w:numId="8">
    <w:abstractNumId w:val="18"/>
  </w:num>
  <w:num w:numId="9">
    <w:abstractNumId w:val="7"/>
  </w:num>
  <w:num w:numId="10">
    <w:abstractNumId w:val="17"/>
  </w:num>
  <w:num w:numId="11">
    <w:abstractNumId w:val="10"/>
  </w:num>
  <w:num w:numId="12">
    <w:abstractNumId w:val="1"/>
  </w:num>
  <w:num w:numId="13">
    <w:abstractNumId w:val="2"/>
  </w:num>
  <w:num w:numId="14">
    <w:abstractNumId w:val="11"/>
  </w:num>
  <w:num w:numId="15">
    <w:abstractNumId w:val="9"/>
  </w:num>
  <w:num w:numId="16">
    <w:abstractNumId w:val="4"/>
  </w:num>
  <w:num w:numId="17">
    <w:abstractNumId w:val="12"/>
  </w:num>
  <w:num w:numId="18">
    <w:abstractNumId w:val="3"/>
  </w:num>
  <w:num w:numId="19">
    <w:abstractNumId w:val="16"/>
  </w:num>
  <w:num w:numId="20">
    <w:abstractNumId w:val="21"/>
  </w:num>
  <w:num w:numId="21">
    <w:abstractNumId w:val="19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A9F"/>
    <w:rsid w:val="00032CC9"/>
    <w:rsid w:val="000375A5"/>
    <w:rsid w:val="000528F2"/>
    <w:rsid w:val="00065B7F"/>
    <w:rsid w:val="00080B10"/>
    <w:rsid w:val="000A2B3F"/>
    <w:rsid w:val="0014072C"/>
    <w:rsid w:val="0019280D"/>
    <w:rsid w:val="001C5538"/>
    <w:rsid w:val="001F3361"/>
    <w:rsid w:val="002066D4"/>
    <w:rsid w:val="0021087C"/>
    <w:rsid w:val="00243D9C"/>
    <w:rsid w:val="00255C93"/>
    <w:rsid w:val="00260CB3"/>
    <w:rsid w:val="00274F39"/>
    <w:rsid w:val="0028359E"/>
    <w:rsid w:val="00285C74"/>
    <w:rsid w:val="002A4D17"/>
    <w:rsid w:val="002D70CC"/>
    <w:rsid w:val="003559AD"/>
    <w:rsid w:val="004244EC"/>
    <w:rsid w:val="004433FE"/>
    <w:rsid w:val="00457368"/>
    <w:rsid w:val="00472378"/>
    <w:rsid w:val="0047679C"/>
    <w:rsid w:val="00480AC0"/>
    <w:rsid w:val="004A0CEE"/>
    <w:rsid w:val="004E4604"/>
    <w:rsid w:val="004F3A9F"/>
    <w:rsid w:val="005D49AD"/>
    <w:rsid w:val="0063230D"/>
    <w:rsid w:val="0064206B"/>
    <w:rsid w:val="0065622E"/>
    <w:rsid w:val="00676396"/>
    <w:rsid w:val="00685FCF"/>
    <w:rsid w:val="006A6479"/>
    <w:rsid w:val="006C36D2"/>
    <w:rsid w:val="006C7D66"/>
    <w:rsid w:val="007851D5"/>
    <w:rsid w:val="007B7A2A"/>
    <w:rsid w:val="007D0354"/>
    <w:rsid w:val="007E0D45"/>
    <w:rsid w:val="007F69EC"/>
    <w:rsid w:val="00801E28"/>
    <w:rsid w:val="00825E05"/>
    <w:rsid w:val="008B2BC4"/>
    <w:rsid w:val="008D1EF4"/>
    <w:rsid w:val="008E32BD"/>
    <w:rsid w:val="008F6EA0"/>
    <w:rsid w:val="00942109"/>
    <w:rsid w:val="009A433A"/>
    <w:rsid w:val="009B24AC"/>
    <w:rsid w:val="009D37E6"/>
    <w:rsid w:val="009E30D6"/>
    <w:rsid w:val="00A24923"/>
    <w:rsid w:val="00A65DC4"/>
    <w:rsid w:val="00AA0169"/>
    <w:rsid w:val="00AA3B39"/>
    <w:rsid w:val="00AF61B2"/>
    <w:rsid w:val="00B15382"/>
    <w:rsid w:val="00B20621"/>
    <w:rsid w:val="00B26290"/>
    <w:rsid w:val="00B26DC4"/>
    <w:rsid w:val="00B42B46"/>
    <w:rsid w:val="00B815E2"/>
    <w:rsid w:val="00B8501B"/>
    <w:rsid w:val="00B94EE7"/>
    <w:rsid w:val="00C27C7C"/>
    <w:rsid w:val="00CE1914"/>
    <w:rsid w:val="00CE3739"/>
    <w:rsid w:val="00DB6377"/>
    <w:rsid w:val="00DD4937"/>
    <w:rsid w:val="00DD53CE"/>
    <w:rsid w:val="00E0128F"/>
    <w:rsid w:val="00E539D7"/>
    <w:rsid w:val="00E7289C"/>
    <w:rsid w:val="00F00B86"/>
    <w:rsid w:val="00F905B1"/>
    <w:rsid w:val="00FE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6373"/>
  <w15:docId w15:val="{60B8CE53-B9FA-4C7F-8380-DFCE6907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A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F3A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538"/>
  </w:style>
  <w:style w:type="paragraph" w:styleId="Footer">
    <w:name w:val="footer"/>
    <w:basedOn w:val="Normal"/>
    <w:link w:val="FooterChar"/>
    <w:uiPriority w:val="99"/>
    <w:unhideWhenUsed/>
    <w:rsid w:val="001C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6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2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85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44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936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67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7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2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27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1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7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3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6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5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78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0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92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36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 baseline="0"/>
              <a:t>CHG Preoperative Bathing Compliance </a:t>
            </a:r>
          </a:p>
          <a:p>
            <a:pPr>
              <a:defRPr sz="1600"/>
            </a:pPr>
            <a:r>
              <a:rPr lang="en-US" sz="1600" b="1" baseline="0"/>
              <a:t>Percentage Rate  2018-2019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3.9946289450171139E-2"/>
          <c:y val="0.18432752980319422"/>
          <c:w val="0.93475504989189129"/>
          <c:h val="0.7484265942633553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CHGBathingCompliance!$B$1:$AI$1</c:f>
              <c:numCache>
                <c:formatCode>mmm\-yy</c:formatCode>
                <c:ptCount val="34"/>
                <c:pt idx="0">
                  <c:v>43132</c:v>
                </c:pt>
                <c:pt idx="1">
                  <c:v>43160</c:v>
                </c:pt>
                <c:pt idx="2">
                  <c:v>43191</c:v>
                </c:pt>
                <c:pt idx="3">
                  <c:v>43221</c:v>
                </c:pt>
                <c:pt idx="4">
                  <c:v>43252</c:v>
                </c:pt>
                <c:pt idx="5">
                  <c:v>43282</c:v>
                </c:pt>
                <c:pt idx="6">
                  <c:v>43313</c:v>
                </c:pt>
                <c:pt idx="7">
                  <c:v>43344</c:v>
                </c:pt>
                <c:pt idx="8">
                  <c:v>43374</c:v>
                </c:pt>
                <c:pt idx="9">
                  <c:v>43405</c:v>
                </c:pt>
                <c:pt idx="10">
                  <c:v>43435</c:v>
                </c:pt>
                <c:pt idx="11">
                  <c:v>43466</c:v>
                </c:pt>
                <c:pt idx="12">
                  <c:v>43497</c:v>
                </c:pt>
                <c:pt idx="13">
                  <c:v>43525</c:v>
                </c:pt>
                <c:pt idx="14">
                  <c:v>43574</c:v>
                </c:pt>
                <c:pt idx="15" formatCode="d\-mmm">
                  <c:v>43604</c:v>
                </c:pt>
                <c:pt idx="16" formatCode="d\-mmm">
                  <c:v>43635</c:v>
                </c:pt>
                <c:pt idx="17">
                  <c:v>43647</c:v>
                </c:pt>
                <c:pt idx="18">
                  <c:v>43678</c:v>
                </c:pt>
                <c:pt idx="19">
                  <c:v>43709</c:v>
                </c:pt>
                <c:pt idx="20" formatCode="d\-mmm">
                  <c:v>43757</c:v>
                </c:pt>
                <c:pt idx="21" formatCode="d\-mmm">
                  <c:v>43788</c:v>
                </c:pt>
                <c:pt idx="22" formatCode="d\-mmm">
                  <c:v>43818</c:v>
                </c:pt>
                <c:pt idx="23" formatCode="d\-mmm">
                  <c:v>43850</c:v>
                </c:pt>
                <c:pt idx="24" formatCode="d\-mmm">
                  <c:v>43881</c:v>
                </c:pt>
                <c:pt idx="25" formatCode="d\-mmm">
                  <c:v>43910</c:v>
                </c:pt>
                <c:pt idx="26" formatCode="d\-mmm">
                  <c:v>43941</c:v>
                </c:pt>
                <c:pt idx="27">
                  <c:v>43971</c:v>
                </c:pt>
                <c:pt idx="28" formatCode="d\-mmm">
                  <c:v>44002</c:v>
                </c:pt>
                <c:pt idx="29" formatCode="d\-mmm">
                  <c:v>44032</c:v>
                </c:pt>
                <c:pt idx="30" formatCode="d\-mmm">
                  <c:v>44063</c:v>
                </c:pt>
                <c:pt idx="31" formatCode="d\-mmm">
                  <c:v>44094</c:v>
                </c:pt>
                <c:pt idx="32" formatCode="d\-mmm">
                  <c:v>44124</c:v>
                </c:pt>
                <c:pt idx="33" formatCode="d\-mmm">
                  <c:v>44155</c:v>
                </c:pt>
              </c:numCache>
            </c:numRef>
          </c:cat>
          <c:val>
            <c:numRef>
              <c:f>CHGBathingCompliance!$B$2:$AI$2</c:f>
              <c:numCache>
                <c:formatCode>General</c:formatCode>
                <c:ptCount val="34"/>
                <c:pt idx="0">
                  <c:v>44</c:v>
                </c:pt>
                <c:pt idx="1">
                  <c:v>55</c:v>
                </c:pt>
                <c:pt idx="2">
                  <c:v>64</c:v>
                </c:pt>
                <c:pt idx="3">
                  <c:v>61</c:v>
                </c:pt>
                <c:pt idx="4">
                  <c:v>63</c:v>
                </c:pt>
                <c:pt idx="5">
                  <c:v>54</c:v>
                </c:pt>
                <c:pt idx="6">
                  <c:v>57</c:v>
                </c:pt>
                <c:pt idx="7">
                  <c:v>71</c:v>
                </c:pt>
                <c:pt idx="8">
                  <c:v>75</c:v>
                </c:pt>
                <c:pt idx="9">
                  <c:v>96</c:v>
                </c:pt>
                <c:pt idx="10">
                  <c:v>99</c:v>
                </c:pt>
                <c:pt idx="11">
                  <c:v>99</c:v>
                </c:pt>
                <c:pt idx="12">
                  <c:v>99.6</c:v>
                </c:pt>
                <c:pt idx="13">
                  <c:v>99.6</c:v>
                </c:pt>
                <c:pt idx="14">
                  <c:v>96</c:v>
                </c:pt>
                <c:pt idx="15">
                  <c:v>94.5</c:v>
                </c:pt>
                <c:pt idx="16">
                  <c:v>95</c:v>
                </c:pt>
                <c:pt idx="17">
                  <c:v>99</c:v>
                </c:pt>
                <c:pt idx="18">
                  <c:v>96</c:v>
                </c:pt>
                <c:pt idx="19">
                  <c:v>98</c:v>
                </c:pt>
                <c:pt idx="20">
                  <c:v>98</c:v>
                </c:pt>
                <c:pt idx="21">
                  <c:v>98</c:v>
                </c:pt>
                <c:pt idx="22">
                  <c:v>98</c:v>
                </c:pt>
                <c:pt idx="23">
                  <c:v>99</c:v>
                </c:pt>
                <c:pt idx="24">
                  <c:v>99</c:v>
                </c:pt>
                <c:pt idx="25">
                  <c:v>98</c:v>
                </c:pt>
                <c:pt idx="26">
                  <c:v>96</c:v>
                </c:pt>
                <c:pt idx="27">
                  <c:v>96</c:v>
                </c:pt>
                <c:pt idx="28">
                  <c:v>98</c:v>
                </c:pt>
                <c:pt idx="29">
                  <c:v>98</c:v>
                </c:pt>
                <c:pt idx="30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D5-44F9-8422-FDE60E4231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7854720"/>
        <c:axId val="187853600"/>
      </c:barChart>
      <c:catAx>
        <c:axId val="18785472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7853600"/>
        <c:crosses val="autoZero"/>
        <c:auto val="0"/>
        <c:lblAlgn val="ctr"/>
        <c:lblOffset val="100"/>
        <c:noMultiLvlLbl val="1"/>
      </c:catAx>
      <c:valAx>
        <c:axId val="18785360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7854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0.71035</cdr:x>
      <cdr:y>0.21229</cdr:y>
    </cdr:from>
    <cdr:to>
      <cdr:x>0.81278</cdr:x>
      <cdr:y>0.30838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143625" y="904875"/>
          <a:ext cx="885825" cy="4095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CDA68E013D4CCCB1244FBF8267C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0442-B2D7-471A-B0B6-C5D817111D20}"/>
      </w:docPartPr>
      <w:docPartBody>
        <w:p w:rsidR="00A473C9" w:rsidRDefault="00866102" w:rsidP="00866102">
          <w:pPr>
            <w:pStyle w:val="C5CDA68E013D4CCCB1244FBF8267C09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102"/>
    <w:rsid w:val="005B0A6C"/>
    <w:rsid w:val="00866102"/>
    <w:rsid w:val="00A473C9"/>
    <w:rsid w:val="00A916C7"/>
    <w:rsid w:val="00C64F81"/>
    <w:rsid w:val="00E4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CDA68E013D4CCCB1244FBF8267C091">
    <w:name w:val="C5CDA68E013D4CCCB1244FBF8267C091"/>
    <w:rsid w:val="008661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F68F4-807D-436E-BC4B-634D75A0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1058</Words>
  <Characters>6033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SSI Prevention Project 2018: Preoperative Care</vt:lpstr>
    </vt:vector>
  </TitlesOfParts>
  <Company>THS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 Prevention Project 2018: Preoperative Care</dc:title>
  <dc:creator>mroberts</dc:creator>
  <cp:lastModifiedBy>Hanson, Joshua Luke</cp:lastModifiedBy>
  <cp:revision>2</cp:revision>
  <cp:lastPrinted>2019-01-28T17:03:00Z</cp:lastPrinted>
  <dcterms:created xsi:type="dcterms:W3CDTF">2021-11-10T20:58:00Z</dcterms:created>
  <dcterms:modified xsi:type="dcterms:W3CDTF">2021-11-10T20:58:00Z</dcterms:modified>
</cp:coreProperties>
</file>